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1902" w14:textId="72D474A3" w:rsidR="0038655F" w:rsidRDefault="0038655F" w:rsidP="0038655F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 xml:space="preserve">EARL TWP SUPERVISORS – MEETING MINUTES </w:t>
      </w:r>
      <w:r w:rsidR="00384C85">
        <w:rPr>
          <w:b/>
          <w:bCs/>
        </w:rPr>
        <w:t>APRIL 20,</w:t>
      </w:r>
      <w:r>
        <w:rPr>
          <w:b/>
          <w:bCs/>
        </w:rPr>
        <w:t xml:space="preserve"> 2023</w:t>
      </w:r>
    </w:p>
    <w:p w14:paraId="56915617" w14:textId="77777777" w:rsidR="0038655F" w:rsidRPr="00D156F1" w:rsidRDefault="0038655F" w:rsidP="0038655F"/>
    <w:p w14:paraId="5FDCFF1A" w14:textId="6CB4CAA2" w:rsidR="0038655F" w:rsidRDefault="0038655F" w:rsidP="00384C85">
      <w:p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38655F">
        <w:rPr>
          <w:sz w:val="24"/>
          <w:szCs w:val="24"/>
        </w:rPr>
        <w:t xml:space="preserve">Chairman Rick Kochel called to order the Earl Township Board of Supervisors meeting held on Thursday, </w:t>
      </w:r>
      <w:r w:rsidR="00384C85">
        <w:rPr>
          <w:sz w:val="24"/>
          <w:szCs w:val="24"/>
        </w:rPr>
        <w:t>April 20</w:t>
      </w:r>
      <w:r w:rsidRPr="0038655F">
        <w:rPr>
          <w:sz w:val="24"/>
          <w:szCs w:val="24"/>
        </w:rPr>
        <w:t>, 2023, at 7:</w:t>
      </w:r>
      <w:r w:rsidR="00384C85">
        <w:rPr>
          <w:sz w:val="24"/>
          <w:szCs w:val="24"/>
        </w:rPr>
        <w:t>34</w:t>
      </w:r>
      <w:r w:rsidRPr="0038655F">
        <w:rPr>
          <w:sz w:val="24"/>
          <w:szCs w:val="24"/>
        </w:rPr>
        <w:t xml:space="preserve"> a.m. The following were present:  Supervisors: Rick Kochel, Tom Plitt, </w:t>
      </w:r>
      <w:r>
        <w:rPr>
          <w:sz w:val="24"/>
          <w:szCs w:val="24"/>
        </w:rPr>
        <w:t xml:space="preserve">Daniel Fox </w:t>
      </w:r>
      <w:r w:rsidRPr="0038655F">
        <w:rPr>
          <w:sz w:val="24"/>
          <w:szCs w:val="24"/>
        </w:rPr>
        <w:t xml:space="preserve">Others: </w:t>
      </w:r>
      <w:r>
        <w:rPr>
          <w:sz w:val="24"/>
          <w:szCs w:val="24"/>
        </w:rPr>
        <w:t>Amanda Martin,</w:t>
      </w:r>
      <w:r w:rsidR="000D5F13">
        <w:rPr>
          <w:sz w:val="24"/>
          <w:szCs w:val="24"/>
        </w:rPr>
        <w:t xml:space="preserve"> Secretary,</w:t>
      </w:r>
      <w:r>
        <w:rPr>
          <w:sz w:val="24"/>
          <w:szCs w:val="24"/>
        </w:rPr>
        <w:t xml:space="preserve"> </w:t>
      </w:r>
      <w:r w:rsidR="00384C85">
        <w:rPr>
          <w:sz w:val="24"/>
          <w:szCs w:val="24"/>
        </w:rPr>
        <w:t>Jay Stauffer,</w:t>
      </w:r>
      <w:r w:rsidR="000D5F13">
        <w:rPr>
          <w:sz w:val="24"/>
          <w:szCs w:val="24"/>
        </w:rPr>
        <w:t xml:space="preserve"> Roadmaster,</w:t>
      </w:r>
      <w:r w:rsidR="00384C85">
        <w:rPr>
          <w:sz w:val="24"/>
          <w:szCs w:val="24"/>
        </w:rPr>
        <w:t xml:space="preserve"> Jamie Weir</w:t>
      </w:r>
      <w:r w:rsidR="006714CC">
        <w:rPr>
          <w:sz w:val="24"/>
          <w:szCs w:val="24"/>
        </w:rPr>
        <w:t>, EMC,</w:t>
      </w:r>
      <w:r w:rsidR="00384C85">
        <w:rPr>
          <w:sz w:val="24"/>
          <w:szCs w:val="24"/>
        </w:rPr>
        <w:t xml:space="preserve"> Lavern Zimmerman</w:t>
      </w:r>
      <w:r w:rsidR="006714CC">
        <w:rPr>
          <w:sz w:val="24"/>
          <w:szCs w:val="24"/>
        </w:rPr>
        <w:t xml:space="preserve">, DEMC. </w:t>
      </w:r>
      <w:r w:rsidR="00384C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8655F">
        <w:rPr>
          <w:sz w:val="24"/>
          <w:szCs w:val="24"/>
        </w:rPr>
        <w:t xml:space="preserve"> </w:t>
      </w:r>
    </w:p>
    <w:p w14:paraId="4D9CC609" w14:textId="3948CD9D" w:rsidR="00EE167E" w:rsidRDefault="00EE167E" w:rsidP="0038655F">
      <w:p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Unfinished Business:</w:t>
      </w:r>
    </w:p>
    <w:p w14:paraId="3904D4C8" w14:textId="25760C4B" w:rsidR="00EE167E" w:rsidRDefault="006714CC" w:rsidP="00EE167E">
      <w:pPr>
        <w:pStyle w:val="ListParagraph"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Jamie Weir, Emergency Management Coordinator, and Lavern Zimmerman, Deputy Emergency Management Coordinator </w:t>
      </w:r>
      <w:r w:rsidR="0089582D">
        <w:rPr>
          <w:sz w:val="24"/>
          <w:szCs w:val="24"/>
        </w:rPr>
        <w:t xml:space="preserve">discussed </w:t>
      </w:r>
      <w:r w:rsidR="0089582D">
        <w:rPr>
          <w:sz w:val="24"/>
          <w:szCs w:val="24"/>
        </w:rPr>
        <w:t>with the Supervisors</w:t>
      </w:r>
      <w:r w:rsidR="0089582D">
        <w:rPr>
          <w:sz w:val="24"/>
          <w:szCs w:val="24"/>
        </w:rPr>
        <w:t xml:space="preserve"> on the </w:t>
      </w:r>
      <w:r w:rsidR="00035F76">
        <w:rPr>
          <w:sz w:val="24"/>
          <w:szCs w:val="24"/>
        </w:rPr>
        <w:t>EMC – COG Partnership</w:t>
      </w:r>
      <w:r w:rsidR="0089582D">
        <w:rPr>
          <w:sz w:val="24"/>
          <w:szCs w:val="24"/>
        </w:rPr>
        <w:t xml:space="preserve"> </w:t>
      </w:r>
    </w:p>
    <w:p w14:paraId="325337CB" w14:textId="1249C2A4" w:rsidR="009475F1" w:rsidRPr="00EE167E" w:rsidRDefault="009475F1" w:rsidP="00EE167E">
      <w:pPr>
        <w:pStyle w:val="ListParagraph"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r w:rsidR="003820E7">
        <w:rPr>
          <w:sz w:val="24"/>
          <w:szCs w:val="24"/>
        </w:rPr>
        <w:t>will be replying to a</w:t>
      </w:r>
      <w:r>
        <w:rPr>
          <w:sz w:val="24"/>
          <w:szCs w:val="24"/>
        </w:rPr>
        <w:t xml:space="preserve"> verbal request to move the </w:t>
      </w:r>
      <w:r w:rsidR="001F1645">
        <w:rPr>
          <w:sz w:val="24"/>
          <w:szCs w:val="24"/>
        </w:rPr>
        <w:t xml:space="preserve">candidate information tables into </w:t>
      </w:r>
      <w:r w:rsidR="00CF1211">
        <w:rPr>
          <w:sz w:val="24"/>
          <w:szCs w:val="24"/>
        </w:rPr>
        <w:t>the foyer</w:t>
      </w:r>
      <w:r w:rsidR="001F1645">
        <w:rPr>
          <w:sz w:val="24"/>
          <w:szCs w:val="24"/>
        </w:rPr>
        <w:t>.</w:t>
      </w:r>
      <w:r w:rsidR="00F22B1A">
        <w:rPr>
          <w:sz w:val="24"/>
          <w:szCs w:val="24"/>
        </w:rPr>
        <w:t xml:space="preserve"> </w:t>
      </w:r>
      <w:r w:rsidR="003820E7">
        <w:rPr>
          <w:sz w:val="24"/>
          <w:szCs w:val="24"/>
        </w:rPr>
        <w:t>Th</w:t>
      </w:r>
      <w:r w:rsidR="009D599F">
        <w:rPr>
          <w:sz w:val="24"/>
          <w:szCs w:val="24"/>
        </w:rPr>
        <w:t>e</w:t>
      </w:r>
      <w:r w:rsidR="003820E7">
        <w:rPr>
          <w:sz w:val="24"/>
          <w:szCs w:val="24"/>
        </w:rPr>
        <w:t xml:space="preserve"> election board confirmed the township is not able to move the candidate information tables into the foyer due to the election </w:t>
      </w:r>
      <w:r w:rsidR="00AD127E">
        <w:rPr>
          <w:sz w:val="24"/>
          <w:szCs w:val="24"/>
        </w:rPr>
        <w:t>board’s</w:t>
      </w:r>
      <w:r w:rsidR="003820E7">
        <w:rPr>
          <w:sz w:val="24"/>
          <w:szCs w:val="24"/>
        </w:rPr>
        <w:t xml:space="preserve"> previous layout approval and 10-foot entrance regulations.</w:t>
      </w:r>
    </w:p>
    <w:p w14:paraId="3C3367E8" w14:textId="77777777" w:rsidR="0038655F" w:rsidRDefault="0038655F" w:rsidP="0038655F">
      <w:pPr>
        <w:rPr>
          <w:sz w:val="24"/>
          <w:szCs w:val="24"/>
        </w:rPr>
      </w:pPr>
      <w:r w:rsidRPr="0038655F">
        <w:rPr>
          <w:sz w:val="24"/>
          <w:szCs w:val="24"/>
        </w:rPr>
        <w:t>New Business:</w:t>
      </w:r>
    </w:p>
    <w:p w14:paraId="2C54F693" w14:textId="411BC0F5" w:rsidR="00AD127E" w:rsidRDefault="00AD127E" w:rsidP="00AD127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Rick made a </w:t>
      </w:r>
      <w:r w:rsidRPr="00AD127E">
        <w:rPr>
          <w:b/>
          <w:bCs/>
          <w:sz w:val="24"/>
          <w:szCs w:val="24"/>
        </w:rPr>
        <w:t>motion to approve Resolution 2023-03, appointing Amanda Martin the Township Pension Administrator</w:t>
      </w:r>
      <w:r>
        <w:rPr>
          <w:b/>
          <w:bCs/>
          <w:sz w:val="24"/>
          <w:szCs w:val="24"/>
        </w:rPr>
        <w:t xml:space="preserve">. </w:t>
      </w:r>
      <w:r w:rsidRPr="00AD127E">
        <w:rPr>
          <w:sz w:val="24"/>
          <w:szCs w:val="24"/>
        </w:rPr>
        <w:t xml:space="preserve">Tom seconded the motion, and all voted yes. </w:t>
      </w:r>
    </w:p>
    <w:p w14:paraId="3299C5D5" w14:textId="2E9A0151" w:rsidR="00AD127E" w:rsidRDefault="00AD127E" w:rsidP="00AD127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Tom made </w:t>
      </w:r>
      <w:r>
        <w:rPr>
          <w:b/>
          <w:bCs/>
          <w:sz w:val="24"/>
          <w:szCs w:val="24"/>
        </w:rPr>
        <w:t xml:space="preserve">a motion to approve </w:t>
      </w:r>
      <w:proofErr w:type="gramStart"/>
      <w:r>
        <w:rPr>
          <w:b/>
          <w:bCs/>
          <w:sz w:val="24"/>
          <w:szCs w:val="24"/>
        </w:rPr>
        <w:t>to hire</w:t>
      </w:r>
      <w:proofErr w:type="gramEnd"/>
      <w:r>
        <w:rPr>
          <w:b/>
          <w:bCs/>
          <w:sz w:val="24"/>
          <w:szCs w:val="24"/>
        </w:rPr>
        <w:t xml:space="preserve"> Amanda Mellinger as the Administrative Assistant/Billing Clerk. </w:t>
      </w:r>
      <w:r>
        <w:rPr>
          <w:sz w:val="24"/>
          <w:szCs w:val="24"/>
        </w:rPr>
        <w:t xml:space="preserve">Dan seconded the motion, and all voted yes. </w:t>
      </w:r>
    </w:p>
    <w:p w14:paraId="6B85A787" w14:textId="4183F244" w:rsidR="00D16582" w:rsidRDefault="00D16582" w:rsidP="00AD127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Board of Supervisors</w:t>
      </w:r>
      <w:r w:rsidR="009D599F">
        <w:rPr>
          <w:sz w:val="24"/>
          <w:szCs w:val="24"/>
        </w:rPr>
        <w:t xml:space="preserve"> </w:t>
      </w:r>
      <w:r w:rsidR="00BF09EC">
        <w:rPr>
          <w:sz w:val="24"/>
          <w:szCs w:val="24"/>
        </w:rPr>
        <w:t xml:space="preserve">announced an update to the costs and companies who did the interior renovations for the township building. Michael Martin Painting, New Holland, for $4,000.00 and installation of new carpeting by Martin’s Flooring, Denver, for $3,0237.00. </w:t>
      </w:r>
    </w:p>
    <w:p w14:paraId="3F93E214" w14:textId="77777777" w:rsidR="00D16582" w:rsidRDefault="00D16582" w:rsidP="00AD127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Supervisors acknowledged the letter from Comcast regarding the franchise renewal process.</w:t>
      </w:r>
    </w:p>
    <w:p w14:paraId="24FD2D49" w14:textId="4289DBB9" w:rsidR="00D16582" w:rsidRDefault="00D16582" w:rsidP="00AD127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Supervisors discussed and will have Bill Cassidy represent Earl Township at the Zoning Hearing Board meeting regarding Thomas &amp; </w:t>
      </w:r>
      <w:proofErr w:type="spellStart"/>
      <w:r>
        <w:rPr>
          <w:sz w:val="24"/>
          <w:szCs w:val="24"/>
        </w:rPr>
        <w:t>Shelleen</w:t>
      </w:r>
      <w:proofErr w:type="spellEnd"/>
      <w:r>
        <w:rPr>
          <w:sz w:val="24"/>
          <w:szCs w:val="24"/>
        </w:rPr>
        <w:t xml:space="preserve"> Weaver</w:t>
      </w:r>
      <w:r w:rsidR="00DD7723">
        <w:rPr>
          <w:sz w:val="24"/>
          <w:szCs w:val="24"/>
        </w:rPr>
        <w:t>s</w:t>
      </w:r>
      <w:r w:rsidR="00D76195">
        <w:rPr>
          <w:sz w:val="24"/>
          <w:szCs w:val="24"/>
        </w:rPr>
        <w:t xml:space="preserve"> Appeal</w:t>
      </w:r>
      <w:r w:rsidR="00EB643D">
        <w:rPr>
          <w:sz w:val="24"/>
          <w:szCs w:val="24"/>
        </w:rPr>
        <w:t>.</w:t>
      </w:r>
    </w:p>
    <w:p w14:paraId="4E78F9F6" w14:textId="4AFDAFEC" w:rsidR="009D599F" w:rsidRPr="00AD127E" w:rsidRDefault="009D599F" w:rsidP="00AD127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Roadmaster Stauffer</w:t>
      </w:r>
      <w:r w:rsidR="00DD77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presented a mid-month roadmaster report. </w:t>
      </w:r>
    </w:p>
    <w:p w14:paraId="03DA1FB4" w14:textId="77777777" w:rsidR="008D2257" w:rsidRPr="00C01F2F" w:rsidRDefault="008D2257" w:rsidP="008D2257">
      <w:pPr>
        <w:ind w:left="1080"/>
        <w:rPr>
          <w:b/>
          <w:bCs/>
          <w:sz w:val="24"/>
          <w:szCs w:val="24"/>
        </w:rPr>
      </w:pPr>
      <w:bookmarkStart w:id="0" w:name="_Hlk125356200"/>
    </w:p>
    <w:bookmarkEnd w:id="0"/>
    <w:p w14:paraId="49486AAD" w14:textId="77777777" w:rsidR="0038655F" w:rsidRPr="0038655F" w:rsidRDefault="0038655F" w:rsidP="0038655F">
      <w:pPr>
        <w:rPr>
          <w:sz w:val="24"/>
          <w:szCs w:val="24"/>
        </w:rPr>
      </w:pPr>
      <w:r w:rsidRPr="0038655F">
        <w:rPr>
          <w:sz w:val="24"/>
          <w:szCs w:val="24"/>
        </w:rPr>
        <w:t>Approval of Payables:</w:t>
      </w:r>
    </w:p>
    <w:p w14:paraId="7A3147B6" w14:textId="44D8FD0C" w:rsidR="0038655F" w:rsidRPr="0038655F" w:rsidRDefault="00384C85" w:rsidP="0038655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Rick</w:t>
      </w:r>
      <w:r w:rsidR="0038655F" w:rsidRPr="0038655F">
        <w:rPr>
          <w:sz w:val="24"/>
          <w:szCs w:val="24"/>
        </w:rPr>
        <w:t xml:space="preserve"> made </w:t>
      </w:r>
      <w:r w:rsidR="0038655F" w:rsidRPr="0038655F">
        <w:rPr>
          <w:b/>
          <w:bCs/>
          <w:sz w:val="24"/>
          <w:szCs w:val="24"/>
        </w:rPr>
        <w:t>a motion to approve payables as presented</w:t>
      </w:r>
      <w:r w:rsidR="0038655F" w:rsidRPr="0038655F">
        <w:rPr>
          <w:sz w:val="24"/>
          <w:szCs w:val="24"/>
        </w:rPr>
        <w:t xml:space="preserve">. </w:t>
      </w:r>
      <w:r>
        <w:rPr>
          <w:sz w:val="24"/>
          <w:szCs w:val="24"/>
        </w:rPr>
        <w:t>Tom</w:t>
      </w:r>
      <w:r w:rsidR="00C01F2F">
        <w:rPr>
          <w:sz w:val="24"/>
          <w:szCs w:val="24"/>
        </w:rPr>
        <w:t xml:space="preserve"> </w:t>
      </w:r>
      <w:r w:rsidR="0038655F" w:rsidRPr="0038655F">
        <w:rPr>
          <w:sz w:val="24"/>
          <w:szCs w:val="24"/>
        </w:rPr>
        <w:t xml:space="preserve">seconded the motion, and all voted yes. </w:t>
      </w:r>
    </w:p>
    <w:p w14:paraId="54AA8E8C" w14:textId="77777777" w:rsidR="001F1645" w:rsidRDefault="001F1645" w:rsidP="001F1645">
      <w:pPr>
        <w:rPr>
          <w:sz w:val="24"/>
          <w:szCs w:val="24"/>
        </w:rPr>
      </w:pPr>
    </w:p>
    <w:p w14:paraId="4F98FB4A" w14:textId="7BC1D606" w:rsidR="0038655F" w:rsidRDefault="001F1645" w:rsidP="001F1645">
      <w:pPr>
        <w:rPr>
          <w:sz w:val="24"/>
          <w:szCs w:val="24"/>
        </w:rPr>
      </w:pPr>
      <w:r>
        <w:rPr>
          <w:sz w:val="24"/>
          <w:szCs w:val="24"/>
        </w:rPr>
        <w:t xml:space="preserve">The Board entered Executive Session for a personnel matter at </w:t>
      </w:r>
      <w:r w:rsidR="00384C85">
        <w:rPr>
          <w:sz w:val="24"/>
          <w:szCs w:val="24"/>
        </w:rPr>
        <w:t xml:space="preserve">9:35 am. </w:t>
      </w:r>
    </w:p>
    <w:p w14:paraId="68EC5C53" w14:textId="77777777" w:rsidR="001F1645" w:rsidRPr="0038655F" w:rsidRDefault="001F1645" w:rsidP="001F1645">
      <w:pPr>
        <w:rPr>
          <w:sz w:val="24"/>
          <w:szCs w:val="24"/>
        </w:rPr>
      </w:pPr>
    </w:p>
    <w:p w14:paraId="3AED2E8F" w14:textId="77777777" w:rsidR="0038655F" w:rsidRPr="0038655F" w:rsidRDefault="0038655F" w:rsidP="0038655F">
      <w:pPr>
        <w:rPr>
          <w:sz w:val="24"/>
          <w:szCs w:val="24"/>
        </w:rPr>
      </w:pPr>
      <w:r w:rsidRPr="0038655F">
        <w:rPr>
          <w:sz w:val="24"/>
          <w:szCs w:val="24"/>
        </w:rPr>
        <w:t>Adjournment:</w:t>
      </w:r>
    </w:p>
    <w:p w14:paraId="381FF446" w14:textId="6BA851CA" w:rsidR="0038655F" w:rsidRPr="0038655F" w:rsidRDefault="0038655F" w:rsidP="0038655F">
      <w:pPr>
        <w:ind w:left="720"/>
        <w:rPr>
          <w:sz w:val="24"/>
          <w:szCs w:val="24"/>
        </w:rPr>
      </w:pPr>
      <w:r w:rsidRPr="0038655F">
        <w:rPr>
          <w:sz w:val="24"/>
          <w:szCs w:val="24"/>
        </w:rPr>
        <w:t xml:space="preserve">The meeting was adjourned at </w:t>
      </w:r>
      <w:r w:rsidR="00384C85">
        <w:rPr>
          <w:sz w:val="24"/>
          <w:szCs w:val="24"/>
        </w:rPr>
        <w:t>9</w:t>
      </w:r>
      <w:r w:rsidRPr="0038655F">
        <w:rPr>
          <w:sz w:val="24"/>
          <w:szCs w:val="24"/>
        </w:rPr>
        <w:t>:</w:t>
      </w:r>
      <w:r w:rsidR="00384C85">
        <w:rPr>
          <w:sz w:val="24"/>
          <w:szCs w:val="24"/>
        </w:rPr>
        <w:t>5</w:t>
      </w:r>
      <w:r w:rsidR="009475F1">
        <w:rPr>
          <w:sz w:val="24"/>
          <w:szCs w:val="24"/>
        </w:rPr>
        <w:t>0</w:t>
      </w:r>
      <w:r w:rsidRPr="0038655F">
        <w:rPr>
          <w:sz w:val="24"/>
          <w:szCs w:val="24"/>
        </w:rPr>
        <w:t xml:space="preserve"> am. </w:t>
      </w:r>
    </w:p>
    <w:p w14:paraId="3CEAF07B" w14:textId="77777777" w:rsidR="0038655F" w:rsidRPr="0038655F" w:rsidRDefault="0038655F" w:rsidP="0038655F">
      <w:pPr>
        <w:ind w:left="720"/>
        <w:rPr>
          <w:sz w:val="24"/>
          <w:szCs w:val="24"/>
        </w:rPr>
      </w:pPr>
    </w:p>
    <w:p w14:paraId="1C186A5D" w14:textId="77777777" w:rsidR="0038655F" w:rsidRPr="0038655F" w:rsidRDefault="0038655F" w:rsidP="0038655F">
      <w:pPr>
        <w:rPr>
          <w:sz w:val="24"/>
          <w:szCs w:val="24"/>
        </w:rPr>
      </w:pPr>
      <w:r w:rsidRPr="0038655F">
        <w:rPr>
          <w:sz w:val="24"/>
          <w:szCs w:val="24"/>
        </w:rPr>
        <w:t>Respectfully submitted:</w:t>
      </w:r>
    </w:p>
    <w:p w14:paraId="6FB536CB" w14:textId="0E0F41AB" w:rsidR="0038655F" w:rsidRPr="0038655F" w:rsidRDefault="00C01F2F" w:rsidP="0038655F">
      <w:pPr>
        <w:rPr>
          <w:sz w:val="24"/>
          <w:szCs w:val="24"/>
        </w:rPr>
      </w:pPr>
      <w:r>
        <w:rPr>
          <w:sz w:val="24"/>
          <w:szCs w:val="24"/>
        </w:rPr>
        <w:t>Amanda Martin</w:t>
      </w:r>
      <w:r w:rsidR="0038655F" w:rsidRPr="0038655F">
        <w:rPr>
          <w:sz w:val="24"/>
          <w:szCs w:val="24"/>
        </w:rPr>
        <w:t xml:space="preserve">, Secretary </w:t>
      </w:r>
    </w:p>
    <w:p w14:paraId="0D941452" w14:textId="7C5C59C2" w:rsidR="00E6490B" w:rsidRPr="0038655F" w:rsidRDefault="00E6490B" w:rsidP="0038655F">
      <w:pPr>
        <w:rPr>
          <w:sz w:val="24"/>
          <w:szCs w:val="24"/>
        </w:rPr>
      </w:pPr>
    </w:p>
    <w:sectPr w:rsidR="00E6490B" w:rsidRPr="0038655F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3E5"/>
    <w:multiLevelType w:val="hybridMultilevel"/>
    <w:tmpl w:val="5AA01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1812"/>
    <w:multiLevelType w:val="hybridMultilevel"/>
    <w:tmpl w:val="435CAF9E"/>
    <w:lvl w:ilvl="0" w:tplc="2668B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0527B"/>
    <w:multiLevelType w:val="hybridMultilevel"/>
    <w:tmpl w:val="B808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3E77"/>
    <w:multiLevelType w:val="hybridMultilevel"/>
    <w:tmpl w:val="4E8EEC32"/>
    <w:lvl w:ilvl="0" w:tplc="6C9C15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134BB"/>
    <w:multiLevelType w:val="hybridMultilevel"/>
    <w:tmpl w:val="24F40ACE"/>
    <w:lvl w:ilvl="0" w:tplc="9828E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832022"/>
    <w:multiLevelType w:val="hybridMultilevel"/>
    <w:tmpl w:val="9D3C71DA"/>
    <w:lvl w:ilvl="0" w:tplc="62D8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6321726">
    <w:abstractNumId w:val="0"/>
  </w:num>
  <w:num w:numId="2" w16cid:durableId="37634609">
    <w:abstractNumId w:val="2"/>
  </w:num>
  <w:num w:numId="3" w16cid:durableId="988703204">
    <w:abstractNumId w:val="3"/>
  </w:num>
  <w:num w:numId="4" w16cid:durableId="325322569">
    <w:abstractNumId w:val="1"/>
  </w:num>
  <w:num w:numId="5" w16cid:durableId="693848002">
    <w:abstractNumId w:val="5"/>
  </w:num>
  <w:num w:numId="6" w16cid:durableId="813331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75"/>
    <w:rsid w:val="00035F76"/>
    <w:rsid w:val="000D5F13"/>
    <w:rsid w:val="001352ED"/>
    <w:rsid w:val="001547CE"/>
    <w:rsid w:val="001D71A2"/>
    <w:rsid w:val="001F1645"/>
    <w:rsid w:val="002028D9"/>
    <w:rsid w:val="002A3A71"/>
    <w:rsid w:val="00362F18"/>
    <w:rsid w:val="003820E7"/>
    <w:rsid w:val="00384C85"/>
    <w:rsid w:val="003864AF"/>
    <w:rsid w:val="0038655F"/>
    <w:rsid w:val="004656D7"/>
    <w:rsid w:val="004A0A18"/>
    <w:rsid w:val="005D0521"/>
    <w:rsid w:val="00636BB2"/>
    <w:rsid w:val="006437B9"/>
    <w:rsid w:val="006714CC"/>
    <w:rsid w:val="006B2AFD"/>
    <w:rsid w:val="00794F47"/>
    <w:rsid w:val="0089582D"/>
    <w:rsid w:val="008D2257"/>
    <w:rsid w:val="008F7BF1"/>
    <w:rsid w:val="009475F1"/>
    <w:rsid w:val="009D599F"/>
    <w:rsid w:val="00A16AC6"/>
    <w:rsid w:val="00A562F9"/>
    <w:rsid w:val="00A75A2E"/>
    <w:rsid w:val="00AB51EB"/>
    <w:rsid w:val="00AC5275"/>
    <w:rsid w:val="00AD127E"/>
    <w:rsid w:val="00BF09EC"/>
    <w:rsid w:val="00C01F2F"/>
    <w:rsid w:val="00CF1211"/>
    <w:rsid w:val="00D16582"/>
    <w:rsid w:val="00D476BF"/>
    <w:rsid w:val="00D76195"/>
    <w:rsid w:val="00DA635F"/>
    <w:rsid w:val="00DD7723"/>
    <w:rsid w:val="00E14108"/>
    <w:rsid w:val="00E24F65"/>
    <w:rsid w:val="00E6490B"/>
    <w:rsid w:val="00EB643D"/>
    <w:rsid w:val="00EB6FB8"/>
    <w:rsid w:val="00EC7FD0"/>
    <w:rsid w:val="00EE1307"/>
    <w:rsid w:val="00EE167E"/>
    <w:rsid w:val="00F2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867E"/>
  <w15:chartTrackingRefBased/>
  <w15:docId w15:val="{BC5CF0CB-78FA-4D7C-93B1-C6178D23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2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655F"/>
    <w:pPr>
      <w:widowControl w:val="0"/>
      <w:overflowPunct/>
      <w:textAlignment w:val="auto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5275"/>
    <w:rPr>
      <w:rFonts w:ascii="Courier New" w:hAnsi="Courier New"/>
      <w:sz w:val="24"/>
    </w:rPr>
  </w:style>
  <w:style w:type="character" w:customStyle="1" w:styleId="BodyTextChar">
    <w:name w:val="Body Text Char"/>
    <w:basedOn w:val="DefaultParagraphFont"/>
    <w:link w:val="BodyText"/>
    <w:rsid w:val="00AC5275"/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C5275"/>
    <w:pPr>
      <w:spacing w:before="100" w:after="10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AC527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A3A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3865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Candie Johnson</dc:creator>
  <cp:keywords/>
  <dc:description/>
  <cp:lastModifiedBy>Amanda Martin</cp:lastModifiedBy>
  <cp:revision>7</cp:revision>
  <cp:lastPrinted>2023-03-20T17:55:00Z</cp:lastPrinted>
  <dcterms:created xsi:type="dcterms:W3CDTF">2023-04-25T13:03:00Z</dcterms:created>
  <dcterms:modified xsi:type="dcterms:W3CDTF">2023-04-27T15:28:00Z</dcterms:modified>
</cp:coreProperties>
</file>