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6BDF97F0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74314F">
        <w:rPr>
          <w:b/>
        </w:rPr>
        <w:t>April</w:t>
      </w:r>
      <w:r w:rsidR="0058466D">
        <w:rPr>
          <w:b/>
        </w:rPr>
        <w:t xml:space="preserve"> </w:t>
      </w:r>
      <w:r w:rsidR="0074314F">
        <w:rPr>
          <w:b/>
        </w:rPr>
        <w:t>13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74314F">
        <w:t>3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74314F">
        <w:t xml:space="preserve">and </w:t>
      </w:r>
      <w:r w:rsidR="008A404D" w:rsidRPr="00566E86">
        <w:t>Bruce Martin</w:t>
      </w:r>
      <w:r w:rsidR="008A404D">
        <w:t xml:space="preserve">. </w:t>
      </w:r>
      <w:r w:rsidR="0058466D">
        <w:t xml:space="preserve">Also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751A6E">
        <w:t xml:space="preserve"> and William Cassidy (Solicitor)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57E6D743" w:rsidR="002346D7" w:rsidRDefault="00712C13" w:rsidP="00053C23">
      <w:r>
        <w:t>Bruce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74314F">
        <w:rPr>
          <w:b/>
        </w:rPr>
        <w:t>March</w:t>
      </w:r>
      <w:r w:rsidR="00762AD9">
        <w:rPr>
          <w:b/>
        </w:rPr>
        <w:t xml:space="preserve"> </w:t>
      </w:r>
      <w:r>
        <w:rPr>
          <w:b/>
        </w:rPr>
        <w:t>9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74314F">
        <w:t>Gene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23C27308" w14:textId="77777777" w:rsidR="00712C13" w:rsidRDefault="00712C13" w:rsidP="0058466D">
      <w:pPr>
        <w:jc w:val="both"/>
      </w:pPr>
    </w:p>
    <w:p w14:paraId="6C4585F4" w14:textId="22A6B0C9" w:rsidR="001301FF" w:rsidRDefault="0074314F" w:rsidP="002346D7">
      <w:pPr>
        <w:jc w:val="both"/>
      </w:pPr>
      <w:r>
        <w:t xml:space="preserve">Gene made a </w:t>
      </w:r>
      <w:r w:rsidRPr="0074314F">
        <w:rPr>
          <w:b/>
          <w:bCs/>
        </w:rPr>
        <w:t>motion to approve Amanda Martin as appointed Assistant Secretary/Treasurer.</w:t>
      </w:r>
      <w:r>
        <w:t xml:space="preserve">  Bruce seconded the </w:t>
      </w:r>
      <w:proofErr w:type="gramStart"/>
      <w:r>
        <w:t>motion</w:t>
      </w:r>
      <w:proofErr w:type="gramEnd"/>
      <w:r>
        <w:t xml:space="preserve"> and all voted yes.</w:t>
      </w:r>
    </w:p>
    <w:p w14:paraId="6B901DF3" w14:textId="77777777" w:rsidR="0074314F" w:rsidRDefault="0074314F" w:rsidP="002346D7">
      <w:pPr>
        <w:jc w:val="both"/>
      </w:pPr>
    </w:p>
    <w:p w14:paraId="46442DDC" w14:textId="5BF85752" w:rsidR="0074314F" w:rsidRDefault="0074314F" w:rsidP="002346D7">
      <w:pPr>
        <w:jc w:val="both"/>
      </w:pPr>
      <w:r>
        <w:t xml:space="preserve">Bruce made a </w:t>
      </w:r>
      <w:r w:rsidRPr="00D826D7">
        <w:rPr>
          <w:b/>
          <w:bCs/>
        </w:rPr>
        <w:t xml:space="preserve">motion to approve Cross Wrench Properties, 855 West Main Street, relinquishment of one (1) guarantee of capacity, </w:t>
      </w:r>
      <w:r w:rsidR="00D826D7" w:rsidRPr="00D826D7">
        <w:rPr>
          <w:b/>
          <w:bCs/>
        </w:rPr>
        <w:t>which will be effective January 2023</w:t>
      </w:r>
      <w:r w:rsidR="00DE3DB2">
        <w:rPr>
          <w:b/>
          <w:bCs/>
        </w:rPr>
        <w:t>, waiving two hundred five dollars ($205.00) for the first quarter user fees</w:t>
      </w:r>
      <w:r w:rsidR="00D826D7">
        <w:t xml:space="preserve">.  Gene seconded the </w:t>
      </w:r>
      <w:proofErr w:type="gramStart"/>
      <w:r w:rsidR="00D826D7">
        <w:t>motion</w:t>
      </w:r>
      <w:proofErr w:type="gramEnd"/>
      <w:r w:rsidR="00D826D7">
        <w:t xml:space="preserve"> and all voted yes.</w:t>
      </w:r>
    </w:p>
    <w:p w14:paraId="633ED4C2" w14:textId="77777777" w:rsidR="00D826D7" w:rsidRDefault="00D826D7" w:rsidP="002346D7">
      <w:pPr>
        <w:jc w:val="both"/>
      </w:pPr>
    </w:p>
    <w:p w14:paraId="31D18FF2" w14:textId="4A79AD36" w:rsidR="00D826D7" w:rsidRDefault="00D826D7" w:rsidP="002346D7">
      <w:pPr>
        <w:jc w:val="both"/>
      </w:pPr>
      <w:r>
        <w:t xml:space="preserve">Noah reported that he took delivery of </w:t>
      </w:r>
      <w:proofErr w:type="gramStart"/>
      <w:r>
        <w:t>meters</w:t>
      </w:r>
      <w:proofErr w:type="gramEnd"/>
      <w:r>
        <w:t xml:space="preserve"> and the meter installation project will start in the fall.</w:t>
      </w:r>
    </w:p>
    <w:p w14:paraId="2C2E2DF5" w14:textId="76E6788E" w:rsidR="0023124C" w:rsidRDefault="0023124C" w:rsidP="002346D7">
      <w:pPr>
        <w:jc w:val="both"/>
      </w:pPr>
    </w:p>
    <w:p w14:paraId="154AEA6D" w14:textId="598AF51D" w:rsidR="0023124C" w:rsidRDefault="0023124C" w:rsidP="002346D7">
      <w:pPr>
        <w:jc w:val="both"/>
      </w:pPr>
      <w:r>
        <w:t xml:space="preserve">Noah also </w:t>
      </w:r>
      <w:r w:rsidR="00917AE5">
        <w:t>reported</w:t>
      </w:r>
      <w:r>
        <w:t xml:space="preserve"> that the Capital Asset Maintenance Schedule and Depreciation policy will be more of a guide rather than a policy and he is still </w:t>
      </w:r>
      <w:r w:rsidR="00917AE5">
        <w:t xml:space="preserve">reviewing </w:t>
      </w:r>
      <w:r>
        <w:t>it.</w:t>
      </w:r>
    </w:p>
    <w:p w14:paraId="4D6D124B" w14:textId="77777777" w:rsidR="0074314F" w:rsidRDefault="0074314F" w:rsidP="002346D7">
      <w:pPr>
        <w:jc w:val="both"/>
      </w:pPr>
    </w:p>
    <w:p w14:paraId="03944D67" w14:textId="135D3A8F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D826D7">
        <w:t>760.77</w:t>
      </w:r>
      <w:r w:rsidRPr="00566E8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28B84145" w:rsidR="008A404D" w:rsidRPr="00566E86" w:rsidRDefault="00053C23" w:rsidP="002346D7">
      <w:pPr>
        <w:jc w:val="both"/>
      </w:pPr>
      <w:r>
        <w:t xml:space="preserve">The </w:t>
      </w:r>
      <w:r w:rsidR="00D826D7">
        <w:t>March</w:t>
      </w:r>
      <w:r>
        <w:t xml:space="preserve"> revenue was $</w:t>
      </w:r>
      <w:r w:rsidR="00D826D7">
        <w:t>25,472.17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7218C0F2" w:rsidR="008A404D" w:rsidRPr="00566E86" w:rsidRDefault="00FB1FE4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D826D7">
        <w:rPr>
          <w:b/>
        </w:rPr>
        <w:t>4749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D826D7">
        <w:rPr>
          <w:b/>
        </w:rPr>
        <w:t>4762</w:t>
      </w:r>
      <w:r w:rsidR="008A404D" w:rsidRPr="00566E86">
        <w:rPr>
          <w:b/>
        </w:rPr>
        <w:t xml:space="preserve"> in the amount of</w:t>
      </w:r>
    </w:p>
    <w:p w14:paraId="372BC1F3" w14:textId="4B1CDCC3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D826D7">
        <w:rPr>
          <w:b/>
          <w:bCs/>
        </w:rPr>
        <w:t>23,759.32</w:t>
      </w:r>
      <w:r w:rsidRPr="007C1E12">
        <w:rPr>
          <w:b/>
          <w:bCs/>
        </w:rPr>
        <w:t>.</w:t>
      </w:r>
      <w:r w:rsidRPr="00566E86">
        <w:t xml:space="preserve">  </w:t>
      </w:r>
      <w:r w:rsidR="00D826D7">
        <w:t>Gene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534C6DF5" w:rsidR="008A404D" w:rsidRPr="00566E86" w:rsidRDefault="008A404D" w:rsidP="002346D7">
      <w:pPr>
        <w:jc w:val="both"/>
      </w:pPr>
      <w:r w:rsidRPr="00566E86">
        <w:t xml:space="preserve">Meeting adjourned </w:t>
      </w:r>
      <w:proofErr w:type="gramStart"/>
      <w:r w:rsidRPr="00566E86">
        <w:t>at</w:t>
      </w:r>
      <w:proofErr w:type="gramEnd"/>
      <w:r w:rsidRPr="00566E86">
        <w:t xml:space="preserve"> 6:</w:t>
      </w:r>
      <w:r w:rsidR="00D826D7">
        <w:t>22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96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D26E5A" w:rsidRDefault="0096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D26E5A" w:rsidRDefault="00965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D26E5A" w:rsidRDefault="0096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D26E5A" w:rsidRDefault="0096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281B5AB3" w:rsidR="00D26E5A" w:rsidRDefault="00965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D26E5A" w:rsidRDefault="0096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97B08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A7195"/>
    <w:rsid w:val="004C030E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4314F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A404D"/>
    <w:rsid w:val="008A79CB"/>
    <w:rsid w:val="00906314"/>
    <w:rsid w:val="00906757"/>
    <w:rsid w:val="00917AE5"/>
    <w:rsid w:val="009254AF"/>
    <w:rsid w:val="00927D18"/>
    <w:rsid w:val="0095719E"/>
    <w:rsid w:val="00957FD3"/>
    <w:rsid w:val="00964954"/>
    <w:rsid w:val="009651FE"/>
    <w:rsid w:val="00986075"/>
    <w:rsid w:val="009E39A4"/>
    <w:rsid w:val="009F02DB"/>
    <w:rsid w:val="009F18E1"/>
    <w:rsid w:val="00A4576E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D140CA"/>
    <w:rsid w:val="00D418DB"/>
    <w:rsid w:val="00D826D7"/>
    <w:rsid w:val="00DA4A39"/>
    <w:rsid w:val="00DC22E7"/>
    <w:rsid w:val="00DD4D9C"/>
    <w:rsid w:val="00DE3DB2"/>
    <w:rsid w:val="00DE5BED"/>
    <w:rsid w:val="00E0667A"/>
    <w:rsid w:val="00E73950"/>
    <w:rsid w:val="00E8332F"/>
    <w:rsid w:val="00E90CED"/>
    <w:rsid w:val="00E93F24"/>
    <w:rsid w:val="00E957D8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6</cp:revision>
  <cp:lastPrinted>2023-05-10T11:38:00Z</cp:lastPrinted>
  <dcterms:created xsi:type="dcterms:W3CDTF">2023-04-19T15:33:00Z</dcterms:created>
  <dcterms:modified xsi:type="dcterms:W3CDTF">2023-05-10T11:42:00Z</dcterms:modified>
</cp:coreProperties>
</file>