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9BCA" w14:textId="08EF5592" w:rsidR="00927504" w:rsidRDefault="0040089D">
      <w:r w:rsidRPr="00952D1F">
        <w:t xml:space="preserve">The meeting of the </w:t>
      </w:r>
      <w:r w:rsidRPr="00952D1F">
        <w:rPr>
          <w:b/>
        </w:rPr>
        <w:t>Earl Township Board of Supervisors</w:t>
      </w:r>
      <w:r w:rsidRPr="00952D1F">
        <w:t xml:space="preserve">, held on </w:t>
      </w:r>
      <w:r w:rsidRPr="00952D1F">
        <w:rPr>
          <w:b/>
        </w:rPr>
        <w:t xml:space="preserve">Monday, </w:t>
      </w:r>
      <w:r w:rsidR="007A489D">
        <w:rPr>
          <w:b/>
        </w:rPr>
        <w:t>June 5</w:t>
      </w:r>
      <w:r w:rsidRPr="00952D1F">
        <w:rPr>
          <w:b/>
        </w:rPr>
        <w:t>, 2023</w:t>
      </w:r>
      <w:r w:rsidRPr="00952D1F">
        <w:t xml:space="preserve">, was called to order by Chairman, Rick Kochel, at 7:00 p.m. The following Supervisors were present:  Rick Kochel, </w:t>
      </w:r>
      <w:r w:rsidR="007A489D">
        <w:t xml:space="preserve">Tom Plitt, </w:t>
      </w:r>
      <w:r w:rsidR="00F476EA">
        <w:t xml:space="preserve">and </w:t>
      </w:r>
      <w:r w:rsidRPr="00952D1F">
        <w:t>Daniel Fox.  Also present were William Cassidy, Solicitor,</w:t>
      </w:r>
      <w:r w:rsidR="00702CD9" w:rsidRPr="00952D1F">
        <w:t xml:space="preserve"> </w:t>
      </w:r>
      <w:r w:rsidRPr="00952D1F">
        <w:t>Jay Stauffer, Roadmaster</w:t>
      </w:r>
      <w:r w:rsidR="00702CD9" w:rsidRPr="00952D1F">
        <w:t xml:space="preserve"> and Amanda Martin, Secretary.</w:t>
      </w:r>
    </w:p>
    <w:p w14:paraId="790E5DA9" w14:textId="77777777" w:rsidR="00702CD9" w:rsidRPr="00952D1F" w:rsidRDefault="00702CD9" w:rsidP="00702CD9">
      <w:pPr>
        <w:pStyle w:val="BodyText"/>
        <w:rPr>
          <w:rFonts w:ascii="Times New Roman" w:hAnsi="Times New Roman"/>
          <w:szCs w:val="24"/>
        </w:rPr>
      </w:pPr>
    </w:p>
    <w:p w14:paraId="372C0FEF" w14:textId="0660AE2F" w:rsidR="00702CD9" w:rsidRPr="00952D1F" w:rsidRDefault="00EA32B5" w:rsidP="00702CD9">
      <w:pPr>
        <w:pStyle w:val="BodyText"/>
        <w:rPr>
          <w:rFonts w:ascii="Times New Roman" w:hAnsi="Times New Roman"/>
          <w:bCs/>
          <w:szCs w:val="24"/>
          <w:u w:val="single"/>
        </w:rPr>
      </w:pPr>
      <w:r>
        <w:rPr>
          <w:rFonts w:ascii="Times New Roman" w:hAnsi="Times New Roman"/>
          <w:szCs w:val="24"/>
        </w:rPr>
        <w:t>Dan</w:t>
      </w:r>
      <w:r w:rsidR="00702CD9" w:rsidRPr="00952D1F">
        <w:rPr>
          <w:rFonts w:ascii="Times New Roman" w:hAnsi="Times New Roman"/>
          <w:szCs w:val="24"/>
        </w:rPr>
        <w:t xml:space="preserve"> made </w:t>
      </w:r>
      <w:r w:rsidR="00702CD9" w:rsidRPr="00952D1F">
        <w:rPr>
          <w:rFonts w:ascii="Times New Roman" w:hAnsi="Times New Roman"/>
          <w:b/>
          <w:bCs/>
          <w:szCs w:val="24"/>
        </w:rPr>
        <w:t xml:space="preserve">a motion to approve the </w:t>
      </w:r>
      <w:r w:rsidR="007A489D">
        <w:rPr>
          <w:rFonts w:ascii="Times New Roman" w:hAnsi="Times New Roman"/>
          <w:b/>
          <w:bCs/>
          <w:szCs w:val="24"/>
        </w:rPr>
        <w:t>May 1</w:t>
      </w:r>
      <w:r w:rsidR="007A489D" w:rsidRPr="007A489D">
        <w:rPr>
          <w:rFonts w:ascii="Times New Roman" w:hAnsi="Times New Roman"/>
          <w:b/>
          <w:bCs/>
          <w:szCs w:val="24"/>
          <w:vertAlign w:val="superscript"/>
        </w:rPr>
        <w:t>st</w:t>
      </w:r>
      <w:r w:rsidR="007A489D">
        <w:rPr>
          <w:rFonts w:ascii="Times New Roman" w:hAnsi="Times New Roman"/>
          <w:b/>
          <w:bCs/>
          <w:szCs w:val="24"/>
        </w:rPr>
        <w:t xml:space="preserve"> </w:t>
      </w:r>
      <w:r w:rsidR="00702CD9" w:rsidRPr="00952D1F">
        <w:rPr>
          <w:rFonts w:ascii="Times New Roman" w:hAnsi="Times New Roman"/>
          <w:b/>
          <w:bCs/>
          <w:szCs w:val="24"/>
        </w:rPr>
        <w:t xml:space="preserve">and </w:t>
      </w:r>
      <w:r w:rsidR="007A489D">
        <w:rPr>
          <w:rFonts w:ascii="Times New Roman" w:hAnsi="Times New Roman"/>
          <w:b/>
          <w:bCs/>
          <w:szCs w:val="24"/>
        </w:rPr>
        <w:t>May 18th</w:t>
      </w:r>
      <w:r w:rsidRPr="00952D1F">
        <w:rPr>
          <w:rFonts w:ascii="Times New Roman" w:hAnsi="Times New Roman"/>
          <w:b/>
          <w:bCs/>
          <w:szCs w:val="24"/>
        </w:rPr>
        <w:t>, 2023</w:t>
      </w:r>
      <w:r w:rsidR="00702CD9" w:rsidRPr="00952D1F">
        <w:rPr>
          <w:rFonts w:ascii="Times New Roman" w:hAnsi="Times New Roman"/>
          <w:b/>
          <w:bCs/>
          <w:szCs w:val="24"/>
        </w:rPr>
        <w:t xml:space="preserve">, </w:t>
      </w:r>
      <w:r w:rsidR="004B54BB">
        <w:rPr>
          <w:rFonts w:ascii="Times New Roman" w:hAnsi="Times New Roman"/>
          <w:b/>
          <w:bCs/>
          <w:szCs w:val="24"/>
        </w:rPr>
        <w:t>Regular M</w:t>
      </w:r>
      <w:r w:rsidR="00702CD9" w:rsidRPr="00952D1F">
        <w:rPr>
          <w:rFonts w:ascii="Times New Roman" w:hAnsi="Times New Roman"/>
          <w:b/>
          <w:bCs/>
          <w:szCs w:val="24"/>
        </w:rPr>
        <w:t>eeting minutes,</w:t>
      </w:r>
      <w:r w:rsidR="00702CD9" w:rsidRPr="00952D1F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Rick</w:t>
      </w:r>
      <w:r w:rsidR="00702CD9" w:rsidRPr="00952D1F">
        <w:rPr>
          <w:rFonts w:ascii="Times New Roman" w:hAnsi="Times New Roman"/>
          <w:bCs/>
          <w:szCs w:val="24"/>
        </w:rPr>
        <w:t xml:space="preserve"> seconded</w:t>
      </w:r>
      <w:r w:rsidR="000B459F">
        <w:rPr>
          <w:rFonts w:ascii="Times New Roman" w:hAnsi="Times New Roman"/>
          <w:bCs/>
          <w:szCs w:val="24"/>
        </w:rPr>
        <w:t xml:space="preserve"> the motion</w:t>
      </w:r>
      <w:r w:rsidR="00702CD9" w:rsidRPr="00952D1F">
        <w:rPr>
          <w:rFonts w:ascii="Times New Roman" w:hAnsi="Times New Roman"/>
          <w:bCs/>
          <w:szCs w:val="24"/>
        </w:rPr>
        <w:t>, and all voted yes.</w:t>
      </w:r>
    </w:p>
    <w:p w14:paraId="306C2143" w14:textId="77777777" w:rsidR="00702CD9" w:rsidRPr="00952D1F" w:rsidRDefault="00702CD9" w:rsidP="00702CD9">
      <w:pPr>
        <w:pStyle w:val="BodyText"/>
        <w:rPr>
          <w:rFonts w:ascii="Times New Roman" w:hAnsi="Times New Roman"/>
          <w:b/>
          <w:szCs w:val="24"/>
          <w:u w:val="single"/>
        </w:rPr>
      </w:pPr>
    </w:p>
    <w:p w14:paraId="3F44CE39" w14:textId="02C0AA34" w:rsidR="00702CD9" w:rsidRDefault="00702CD9" w:rsidP="00702CD9">
      <w:pPr>
        <w:rPr>
          <w:b/>
          <w:u w:val="single"/>
        </w:rPr>
      </w:pPr>
      <w:r w:rsidRPr="00952D1F">
        <w:rPr>
          <w:b/>
          <w:u w:val="single"/>
        </w:rPr>
        <w:t xml:space="preserve">Public Comment: </w:t>
      </w:r>
    </w:p>
    <w:p w14:paraId="3827F1E9" w14:textId="02A28663" w:rsidR="00DB0BE7" w:rsidRPr="00DB0BE7" w:rsidRDefault="00DB0BE7" w:rsidP="00702CD9">
      <w:pPr>
        <w:rPr>
          <w:bCs/>
        </w:rPr>
      </w:pPr>
      <w:r>
        <w:rPr>
          <w:bCs/>
        </w:rPr>
        <w:t xml:space="preserve">Tim Shay, former resident of New Holland, Pennsylvania, shared an article from Lancaster Newspaper and thanked the </w:t>
      </w:r>
      <w:r w:rsidR="00D23D63">
        <w:rPr>
          <w:bCs/>
        </w:rPr>
        <w:t>S</w:t>
      </w:r>
      <w:r>
        <w:rPr>
          <w:bCs/>
        </w:rPr>
        <w:t xml:space="preserve">upervisors for their service. </w:t>
      </w:r>
    </w:p>
    <w:p w14:paraId="60F04E32" w14:textId="77777777" w:rsidR="00702CD9" w:rsidRPr="00952D1F" w:rsidRDefault="00702CD9" w:rsidP="00702CD9">
      <w:pPr>
        <w:rPr>
          <w:bCs/>
        </w:rPr>
      </w:pPr>
    </w:p>
    <w:p w14:paraId="7DF4CEE5" w14:textId="77777777" w:rsidR="00702CD9" w:rsidRPr="00952D1F" w:rsidRDefault="00702CD9" w:rsidP="00702CD9">
      <w:pPr>
        <w:rPr>
          <w:b/>
          <w:u w:val="single"/>
        </w:rPr>
      </w:pPr>
      <w:r w:rsidRPr="00952D1F">
        <w:rPr>
          <w:b/>
          <w:u w:val="single"/>
        </w:rPr>
        <w:t>Police Report:</w:t>
      </w:r>
    </w:p>
    <w:p w14:paraId="33B21543" w14:textId="5C4ED640" w:rsidR="00702CD9" w:rsidRPr="00952D1F" w:rsidRDefault="009B72B0" w:rsidP="00702CD9">
      <w:r>
        <w:t>Detective Bitner</w:t>
      </w:r>
      <w:r w:rsidR="00702CD9" w:rsidRPr="00952D1F">
        <w:t xml:space="preserve"> presented the </w:t>
      </w:r>
      <w:r>
        <w:t xml:space="preserve">May </w:t>
      </w:r>
      <w:r w:rsidR="00702CD9" w:rsidRPr="00952D1F">
        <w:t>202</w:t>
      </w:r>
      <w:r w:rsidR="009622F3" w:rsidRPr="00952D1F">
        <w:t>3</w:t>
      </w:r>
      <w:r w:rsidR="00702CD9" w:rsidRPr="00952D1F">
        <w:t xml:space="preserve"> New Holland Police report. </w:t>
      </w:r>
    </w:p>
    <w:p w14:paraId="51E67EBC" w14:textId="77777777" w:rsidR="00702CD9" w:rsidRPr="00952D1F" w:rsidRDefault="00702CD9" w:rsidP="00702CD9"/>
    <w:p w14:paraId="1298D282" w14:textId="77777777" w:rsidR="00702CD9" w:rsidRPr="00952D1F" w:rsidRDefault="00702CD9" w:rsidP="00702CD9">
      <w:r w:rsidRPr="00952D1F">
        <w:rPr>
          <w:b/>
          <w:bCs/>
          <w:u w:val="single"/>
        </w:rPr>
        <w:t>Martindale Fire Co. Report:</w:t>
      </w:r>
    </w:p>
    <w:p w14:paraId="0BD08166" w14:textId="0A5B878D" w:rsidR="00702CD9" w:rsidRPr="00952D1F" w:rsidRDefault="00702CD9" w:rsidP="00702CD9">
      <w:r w:rsidRPr="00952D1F">
        <w:t xml:space="preserve">Chief Tony Groff presented the </w:t>
      </w:r>
      <w:r w:rsidR="009B72B0">
        <w:t>May</w:t>
      </w:r>
      <w:r w:rsidR="00EA32B5">
        <w:t xml:space="preserve"> </w:t>
      </w:r>
      <w:r w:rsidRPr="00952D1F">
        <w:t>202</w:t>
      </w:r>
      <w:r w:rsidR="009622F3" w:rsidRPr="00952D1F">
        <w:t>3</w:t>
      </w:r>
      <w:r w:rsidRPr="00952D1F">
        <w:t xml:space="preserve"> fire activity report.</w:t>
      </w:r>
    </w:p>
    <w:p w14:paraId="5900D40F" w14:textId="77777777" w:rsidR="00702CD9" w:rsidRPr="00952D1F" w:rsidRDefault="00702CD9" w:rsidP="00702CD9">
      <w:pPr>
        <w:rPr>
          <w:b/>
          <w:u w:val="single"/>
        </w:rPr>
      </w:pPr>
    </w:p>
    <w:p w14:paraId="0FD43186" w14:textId="77777777" w:rsidR="00702CD9" w:rsidRPr="00952D1F" w:rsidRDefault="00702CD9" w:rsidP="00702CD9">
      <w:pPr>
        <w:tabs>
          <w:tab w:val="center" w:pos="4680"/>
        </w:tabs>
        <w:rPr>
          <w:b/>
          <w:u w:val="single"/>
        </w:rPr>
      </w:pPr>
      <w:r w:rsidRPr="00952D1F">
        <w:rPr>
          <w:b/>
          <w:u w:val="single"/>
        </w:rPr>
        <w:t>Garden Spot Fire Rescue:</w:t>
      </w:r>
    </w:p>
    <w:p w14:paraId="5A7C8EA3" w14:textId="4EF2C9EA" w:rsidR="00702CD9" w:rsidRPr="00952D1F" w:rsidRDefault="009B72B0" w:rsidP="00702CD9">
      <w:pPr>
        <w:tabs>
          <w:tab w:val="center" w:pos="4680"/>
        </w:tabs>
        <w:rPr>
          <w:bCs/>
        </w:rPr>
      </w:pPr>
      <w:r>
        <w:rPr>
          <w:bCs/>
        </w:rPr>
        <w:t xml:space="preserve">Chief Daryl </w:t>
      </w:r>
      <w:proofErr w:type="spellStart"/>
      <w:r>
        <w:rPr>
          <w:bCs/>
        </w:rPr>
        <w:t>Kreiser</w:t>
      </w:r>
      <w:proofErr w:type="spellEnd"/>
      <w:r>
        <w:rPr>
          <w:bCs/>
        </w:rPr>
        <w:t xml:space="preserve"> presented the May</w:t>
      </w:r>
      <w:r w:rsidR="00F476EA">
        <w:rPr>
          <w:bCs/>
        </w:rPr>
        <w:t xml:space="preserve"> 2023 fire activity</w:t>
      </w:r>
      <w:r w:rsidR="00702CD9" w:rsidRPr="00952D1F">
        <w:rPr>
          <w:bCs/>
        </w:rPr>
        <w:t xml:space="preserve"> report.</w:t>
      </w:r>
    </w:p>
    <w:p w14:paraId="7778DC74" w14:textId="77777777" w:rsidR="00702CD9" w:rsidRPr="00952D1F" w:rsidRDefault="00702CD9" w:rsidP="00702CD9">
      <w:pPr>
        <w:tabs>
          <w:tab w:val="center" w:pos="4680"/>
        </w:tabs>
        <w:rPr>
          <w:b/>
          <w:u w:val="single"/>
        </w:rPr>
      </w:pPr>
    </w:p>
    <w:p w14:paraId="72AE34CA" w14:textId="77777777" w:rsidR="00702CD9" w:rsidRPr="00952D1F" w:rsidRDefault="00702CD9" w:rsidP="00702CD9">
      <w:pPr>
        <w:tabs>
          <w:tab w:val="center" w:pos="4680"/>
        </w:tabs>
        <w:rPr>
          <w:b/>
          <w:u w:val="single"/>
        </w:rPr>
      </w:pPr>
      <w:r w:rsidRPr="00952D1F">
        <w:rPr>
          <w:b/>
          <w:u w:val="single"/>
        </w:rPr>
        <w:t>ELANCO Library:</w:t>
      </w:r>
    </w:p>
    <w:p w14:paraId="202C23E5" w14:textId="10575A40" w:rsidR="00702CD9" w:rsidRPr="00952D1F" w:rsidRDefault="00EA32B5" w:rsidP="00702CD9">
      <w:r>
        <w:t>Leonard (Len) Reinsfelder provided an</w:t>
      </w:r>
      <w:r w:rsidR="00702CD9" w:rsidRPr="00952D1F">
        <w:t xml:space="preserve"> update on the library activities</w:t>
      </w:r>
      <w:r w:rsidR="009B72B0">
        <w:t xml:space="preserve"> and, on behalf of the Board of Trustees, thanked the </w:t>
      </w:r>
      <w:r w:rsidR="00D23D63">
        <w:t>S</w:t>
      </w:r>
      <w:r w:rsidR="009B72B0">
        <w:t xml:space="preserve">upervisors for their increased level of support to the library this year. </w:t>
      </w:r>
    </w:p>
    <w:p w14:paraId="5869BB11" w14:textId="77777777" w:rsidR="00702CD9" w:rsidRPr="00952D1F" w:rsidRDefault="00702CD9" w:rsidP="00702CD9">
      <w:pPr>
        <w:rPr>
          <w:bCs/>
        </w:rPr>
      </w:pPr>
    </w:p>
    <w:p w14:paraId="6B3A61D3" w14:textId="77777777" w:rsidR="00702CD9" w:rsidRPr="00952D1F" w:rsidRDefault="00702CD9" w:rsidP="00702CD9">
      <w:pPr>
        <w:rPr>
          <w:rFonts w:eastAsia="Calibri"/>
          <w:b/>
          <w:bCs/>
          <w:u w:val="single"/>
        </w:rPr>
      </w:pPr>
      <w:r w:rsidRPr="00952D1F">
        <w:rPr>
          <w:rFonts w:eastAsia="Calibri"/>
          <w:b/>
          <w:bCs/>
          <w:u w:val="single"/>
        </w:rPr>
        <w:t>Roadmasters Report:</w:t>
      </w:r>
    </w:p>
    <w:p w14:paraId="77047738" w14:textId="06836CA6" w:rsidR="00702CD9" w:rsidRPr="00952D1F" w:rsidRDefault="00E47D45" w:rsidP="00702CD9">
      <w:pPr>
        <w:rPr>
          <w:bCs/>
        </w:rPr>
      </w:pPr>
      <w:r w:rsidRPr="00952D1F">
        <w:rPr>
          <w:bCs/>
        </w:rPr>
        <w:t>Roadmaster Stauffer</w:t>
      </w:r>
      <w:r w:rsidR="00AE221D" w:rsidRPr="00952D1F">
        <w:rPr>
          <w:bCs/>
        </w:rPr>
        <w:t xml:space="preserve"> </w:t>
      </w:r>
      <w:r w:rsidR="0034494D">
        <w:rPr>
          <w:bCs/>
        </w:rPr>
        <w:t xml:space="preserve">presented </w:t>
      </w:r>
      <w:r w:rsidR="00982F77">
        <w:rPr>
          <w:bCs/>
        </w:rPr>
        <w:t>his report</w:t>
      </w:r>
      <w:r w:rsidR="00D23D63">
        <w:rPr>
          <w:bCs/>
        </w:rPr>
        <w:t xml:space="preserve"> and noted Tower Road and Weaverland Road will be closed for Ultra-thin paving on June 13</w:t>
      </w:r>
      <w:r w:rsidR="00D23D63" w:rsidRPr="00D23D63">
        <w:rPr>
          <w:bCs/>
          <w:vertAlign w:val="superscript"/>
        </w:rPr>
        <w:t>th</w:t>
      </w:r>
      <w:r w:rsidR="00D23D63">
        <w:rPr>
          <w:bCs/>
        </w:rPr>
        <w:t xml:space="preserve"> or June 14</w:t>
      </w:r>
      <w:r w:rsidR="00D23D63" w:rsidRPr="00D23D63">
        <w:rPr>
          <w:bCs/>
          <w:vertAlign w:val="superscript"/>
        </w:rPr>
        <w:t>th</w:t>
      </w:r>
      <w:r w:rsidR="00D23D63">
        <w:rPr>
          <w:bCs/>
        </w:rPr>
        <w:t xml:space="preserve">. </w:t>
      </w:r>
    </w:p>
    <w:p w14:paraId="3AEF77FA" w14:textId="77777777" w:rsidR="00E47D45" w:rsidRPr="00952D1F" w:rsidRDefault="00E47D45" w:rsidP="00702CD9">
      <w:pPr>
        <w:rPr>
          <w:bCs/>
        </w:rPr>
      </w:pPr>
    </w:p>
    <w:p w14:paraId="251E9AFD" w14:textId="37ACC2BA" w:rsidR="00702CD9" w:rsidRPr="00952D1F" w:rsidRDefault="00702CD9" w:rsidP="00EA32B5">
      <w:pPr>
        <w:rPr>
          <w:rFonts w:eastAsia="Calibri"/>
        </w:rPr>
      </w:pPr>
      <w:r w:rsidRPr="00952D1F">
        <w:rPr>
          <w:rFonts w:eastAsia="Calibri"/>
          <w:b/>
          <w:bCs/>
          <w:u w:val="single"/>
        </w:rPr>
        <w:t xml:space="preserve">Zoning </w:t>
      </w:r>
      <w:r w:rsidR="00F476EA" w:rsidRPr="00952D1F">
        <w:rPr>
          <w:rFonts w:eastAsia="Calibri"/>
          <w:b/>
          <w:bCs/>
          <w:u w:val="single"/>
        </w:rPr>
        <w:t>Report:</w:t>
      </w:r>
      <w:r w:rsidR="00F476EA">
        <w:rPr>
          <w:rFonts w:eastAsia="Calibri"/>
          <w:b/>
          <w:bCs/>
          <w:u w:val="single"/>
        </w:rPr>
        <w:t xml:space="preserve"> </w:t>
      </w:r>
    </w:p>
    <w:p w14:paraId="222CA74B" w14:textId="19DDA3B3" w:rsidR="00702CD9" w:rsidRPr="00D23D63" w:rsidRDefault="00D23D63" w:rsidP="00702CD9">
      <w:pPr>
        <w:rPr>
          <w:rFonts w:eastAsia="Calibri"/>
          <w:bCs/>
        </w:rPr>
      </w:pPr>
      <w:r>
        <w:rPr>
          <w:rFonts w:eastAsia="Calibri"/>
          <w:bCs/>
        </w:rPr>
        <w:t xml:space="preserve">The Supervisors reviewed the Zoning Officers May 2023 Report. </w:t>
      </w:r>
    </w:p>
    <w:p w14:paraId="3852BCF5" w14:textId="77777777" w:rsidR="00D23D63" w:rsidRPr="00952D1F" w:rsidRDefault="00D23D63" w:rsidP="00702CD9">
      <w:pPr>
        <w:rPr>
          <w:rFonts w:eastAsia="Calibri"/>
          <w:b/>
          <w:u w:val="single"/>
        </w:rPr>
      </w:pPr>
    </w:p>
    <w:p w14:paraId="261A9CE3" w14:textId="77777777" w:rsidR="00702CD9" w:rsidRPr="00952D1F" w:rsidRDefault="00702CD9" w:rsidP="00702CD9">
      <w:pPr>
        <w:rPr>
          <w:rFonts w:eastAsia="Calibri"/>
        </w:rPr>
      </w:pPr>
      <w:r w:rsidRPr="00952D1F">
        <w:rPr>
          <w:rFonts w:eastAsia="Calibri"/>
          <w:b/>
          <w:u w:val="single"/>
        </w:rPr>
        <w:t>Sewage Enforcement Officer’s Report</w:t>
      </w:r>
      <w:r w:rsidRPr="00952D1F">
        <w:rPr>
          <w:rFonts w:eastAsia="Calibri"/>
        </w:rPr>
        <w:t xml:space="preserve">:  </w:t>
      </w:r>
    </w:p>
    <w:p w14:paraId="660167DF" w14:textId="3AFAFE6C" w:rsidR="00702CD9" w:rsidRPr="00952D1F" w:rsidRDefault="00702CD9" w:rsidP="00702CD9">
      <w:pPr>
        <w:rPr>
          <w:rFonts w:eastAsia="Calibri"/>
        </w:rPr>
      </w:pPr>
      <w:r w:rsidRPr="00952D1F">
        <w:rPr>
          <w:rFonts w:eastAsia="Calibri"/>
        </w:rPr>
        <w:t>The</w:t>
      </w:r>
      <w:r w:rsidR="00F476EA">
        <w:rPr>
          <w:rFonts w:eastAsia="Calibri"/>
        </w:rPr>
        <w:t xml:space="preserve"> Supervisors</w:t>
      </w:r>
      <w:r w:rsidRPr="00952D1F">
        <w:rPr>
          <w:rFonts w:eastAsia="Calibri"/>
        </w:rPr>
        <w:t xml:space="preserve"> </w:t>
      </w:r>
      <w:r w:rsidR="00F476EA">
        <w:rPr>
          <w:rFonts w:eastAsia="Calibri"/>
        </w:rPr>
        <w:t xml:space="preserve">reviewed the Sewage Enforcement Officers </w:t>
      </w:r>
      <w:r w:rsidR="00D23D63">
        <w:rPr>
          <w:rFonts w:eastAsia="Calibri"/>
        </w:rPr>
        <w:t>May</w:t>
      </w:r>
      <w:r w:rsidR="00F476EA">
        <w:rPr>
          <w:rFonts w:eastAsia="Calibri"/>
        </w:rPr>
        <w:t xml:space="preserve"> 2023 Report. </w:t>
      </w:r>
      <w:r w:rsidRPr="00952D1F">
        <w:rPr>
          <w:rFonts w:eastAsia="Calibri"/>
        </w:rPr>
        <w:t xml:space="preserve"> </w:t>
      </w:r>
    </w:p>
    <w:p w14:paraId="5EFACF6E" w14:textId="77777777" w:rsidR="00702CD9" w:rsidRPr="00952D1F" w:rsidRDefault="00702CD9" w:rsidP="00702CD9"/>
    <w:p w14:paraId="031359E4" w14:textId="28439AC7" w:rsidR="00702CD9" w:rsidRDefault="00702CD9" w:rsidP="00AE221D">
      <w:pPr>
        <w:rPr>
          <w:rFonts w:eastAsia="Calibri"/>
          <w:b/>
          <w:u w:val="single"/>
        </w:rPr>
      </w:pPr>
      <w:r w:rsidRPr="00952D1F">
        <w:rPr>
          <w:rFonts w:eastAsia="Calibri"/>
          <w:b/>
          <w:u w:val="single"/>
        </w:rPr>
        <w:t>Solicitor’s Report:</w:t>
      </w:r>
    </w:p>
    <w:p w14:paraId="406CF766" w14:textId="06D7BDB8" w:rsidR="00D23D63" w:rsidRPr="00D23D63" w:rsidRDefault="008A70CD" w:rsidP="00AE221D">
      <w:pPr>
        <w:rPr>
          <w:rFonts w:eastAsia="Calibri"/>
          <w:bCs/>
        </w:rPr>
      </w:pPr>
      <w:r>
        <w:rPr>
          <w:rFonts w:eastAsia="Calibri"/>
          <w:bCs/>
        </w:rPr>
        <w:t xml:space="preserve">Solicitor Cassidy reported Thomas B. Weaver and </w:t>
      </w:r>
      <w:proofErr w:type="spellStart"/>
      <w:r>
        <w:rPr>
          <w:rFonts w:eastAsia="Calibri"/>
          <w:bCs/>
        </w:rPr>
        <w:t>Shelleen</w:t>
      </w:r>
      <w:proofErr w:type="spellEnd"/>
      <w:r>
        <w:rPr>
          <w:rFonts w:eastAsia="Calibri"/>
          <w:bCs/>
        </w:rPr>
        <w:t xml:space="preserve"> Weaver of Star View Transport LLC d/b/a P.L. Weaver and Company, 684 West Main Street New Holland, PA 17557, have agreed to sign a settlement agreement</w:t>
      </w:r>
      <w:r w:rsidR="00AD68E8">
        <w:rPr>
          <w:rFonts w:eastAsia="Calibri"/>
          <w:bCs/>
        </w:rPr>
        <w:t>.</w:t>
      </w:r>
      <w:r w:rsidR="00C34430">
        <w:rPr>
          <w:rFonts w:eastAsia="Calibri"/>
          <w:bCs/>
        </w:rPr>
        <w:t xml:space="preserve"> </w:t>
      </w:r>
      <w:r w:rsidR="00077811">
        <w:rPr>
          <w:rFonts w:eastAsia="Calibri"/>
          <w:bCs/>
        </w:rPr>
        <w:t>Solicitor Cassidy</w:t>
      </w:r>
      <w:r w:rsidR="00C34430">
        <w:rPr>
          <w:rFonts w:eastAsia="Calibri"/>
          <w:bCs/>
        </w:rPr>
        <w:t xml:space="preserve"> has not received the signed agreement</w:t>
      </w:r>
      <w:r w:rsidR="005853E8">
        <w:rPr>
          <w:rFonts w:eastAsia="Calibri"/>
          <w:bCs/>
        </w:rPr>
        <w:t xml:space="preserve"> yet.</w:t>
      </w:r>
      <w:r w:rsidR="00C34430">
        <w:rPr>
          <w:rFonts w:eastAsia="Calibri"/>
          <w:bCs/>
        </w:rPr>
        <w:t xml:space="preserve"> </w:t>
      </w:r>
    </w:p>
    <w:p w14:paraId="38AA0980" w14:textId="463CDBE2" w:rsidR="00D23D63" w:rsidRPr="00C46FDD" w:rsidRDefault="00D23D63" w:rsidP="00AE221D">
      <w:pPr>
        <w:rPr>
          <w:rFonts w:eastAsia="Calibri"/>
          <w:bCs/>
        </w:rPr>
      </w:pPr>
      <w:r>
        <w:rPr>
          <w:rFonts w:eastAsia="Calibri"/>
          <w:bCs/>
        </w:rPr>
        <w:t xml:space="preserve">Rick </w:t>
      </w:r>
      <w:r w:rsidRPr="00C46FDD">
        <w:rPr>
          <w:rFonts w:eastAsia="Calibri"/>
          <w:b/>
        </w:rPr>
        <w:t xml:space="preserve">made a motion to approve the settlement agreement and have it executed by the Board of Supervisors contingent upon receiving the signed copy. </w:t>
      </w:r>
      <w:r w:rsidR="00C46FDD">
        <w:rPr>
          <w:rFonts w:eastAsia="Calibri"/>
          <w:bCs/>
        </w:rPr>
        <w:t>Dan seconded the motion, and all voted yes.</w:t>
      </w:r>
    </w:p>
    <w:p w14:paraId="4E4A8CDD" w14:textId="77777777" w:rsidR="00702CD9" w:rsidRPr="00D05B56" w:rsidRDefault="00702CD9" w:rsidP="00702CD9">
      <w:pPr>
        <w:rPr>
          <w:b/>
          <w:u w:val="single"/>
        </w:rPr>
      </w:pPr>
    </w:p>
    <w:p w14:paraId="1D0AD972" w14:textId="53D1E423" w:rsidR="00702CD9" w:rsidRPr="00D05B56" w:rsidRDefault="00F476EA" w:rsidP="00702CD9">
      <w:pPr>
        <w:rPr>
          <w:b/>
          <w:bCs/>
          <w:u w:val="single"/>
        </w:rPr>
      </w:pPr>
      <w:bookmarkStart w:id="0" w:name="_Hlk97631243"/>
      <w:r w:rsidRPr="00D05B56">
        <w:rPr>
          <w:b/>
          <w:bCs/>
          <w:u w:val="single"/>
        </w:rPr>
        <w:t>Subdivision and Land Development Plan:</w:t>
      </w:r>
    </w:p>
    <w:bookmarkEnd w:id="0"/>
    <w:p w14:paraId="4E476015" w14:textId="77777777" w:rsidR="00364AD3" w:rsidRPr="00D05B56" w:rsidRDefault="00364AD3" w:rsidP="00364AD3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16" w:lineRule="auto"/>
      </w:pPr>
    </w:p>
    <w:p w14:paraId="40EF5F45" w14:textId="23508A1D" w:rsidR="00364AD3" w:rsidRPr="00D05B56" w:rsidRDefault="00364AD3" w:rsidP="00364AD3">
      <w:pPr>
        <w:pStyle w:val="ListParagraph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line="216" w:lineRule="auto"/>
        <w:rPr>
          <w:rFonts w:ascii="Times New Roman" w:hAnsi="Times New Roman"/>
          <w:sz w:val="24"/>
          <w:szCs w:val="24"/>
        </w:rPr>
      </w:pPr>
      <w:r w:rsidRPr="00D05B56">
        <w:rPr>
          <w:rFonts w:ascii="Times New Roman" w:hAnsi="Times New Roman"/>
          <w:sz w:val="24"/>
          <w:szCs w:val="24"/>
        </w:rPr>
        <w:t>Final Subdivision Plan for Steven Lee &amp; Lilian Rose Stoltzfus – 370 Red Well Road</w:t>
      </w:r>
    </w:p>
    <w:p w14:paraId="1FC8A7E2" w14:textId="3A49B1C6" w:rsidR="00364AD3" w:rsidRDefault="004559D3" w:rsidP="00364AD3">
      <w:pPr>
        <w:pStyle w:val="ListParagraph"/>
        <w:widowControl w:val="0"/>
        <w:numPr>
          <w:ilvl w:val="2"/>
          <w:numId w:val="10"/>
        </w:numPr>
        <w:tabs>
          <w:tab w:val="left" w:pos="0"/>
        </w:tabs>
        <w:autoSpaceDE w:val="0"/>
        <w:autoSpaceDN w:val="0"/>
        <w:adjustRightInd w:val="0"/>
        <w:spacing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 made a </w:t>
      </w:r>
      <w:r w:rsidRPr="004559D3">
        <w:rPr>
          <w:rFonts w:ascii="Times New Roman" w:hAnsi="Times New Roman"/>
          <w:b/>
          <w:bCs/>
          <w:sz w:val="24"/>
          <w:szCs w:val="24"/>
        </w:rPr>
        <w:t>motion to approve the modification request of SALDO Section 402.A.1 Plan Scale.</w:t>
      </w:r>
      <w:r>
        <w:rPr>
          <w:rFonts w:ascii="Times New Roman" w:hAnsi="Times New Roman"/>
          <w:sz w:val="24"/>
          <w:szCs w:val="24"/>
        </w:rPr>
        <w:t xml:space="preserve"> Dan seconded the motion, and all voted yes. </w:t>
      </w:r>
    </w:p>
    <w:p w14:paraId="03D26205" w14:textId="49DB1233" w:rsidR="004559D3" w:rsidRDefault="004559D3" w:rsidP="00364AD3">
      <w:pPr>
        <w:pStyle w:val="ListParagraph"/>
        <w:widowControl w:val="0"/>
        <w:numPr>
          <w:ilvl w:val="2"/>
          <w:numId w:val="10"/>
        </w:numPr>
        <w:tabs>
          <w:tab w:val="left" w:pos="0"/>
        </w:tabs>
        <w:autoSpaceDE w:val="0"/>
        <w:autoSpaceDN w:val="0"/>
        <w:adjustRightInd w:val="0"/>
        <w:spacing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Rick made a </w:t>
      </w:r>
      <w:r w:rsidRPr="009129A4">
        <w:rPr>
          <w:rFonts w:ascii="Times New Roman" w:hAnsi="Times New Roman"/>
          <w:b/>
          <w:bCs/>
          <w:sz w:val="24"/>
          <w:szCs w:val="24"/>
        </w:rPr>
        <w:t xml:space="preserve">motion to approve </w:t>
      </w:r>
      <w:r w:rsidR="00AC3476" w:rsidRPr="009129A4">
        <w:rPr>
          <w:rFonts w:ascii="Times New Roman" w:hAnsi="Times New Roman"/>
          <w:b/>
          <w:bCs/>
          <w:sz w:val="24"/>
          <w:szCs w:val="24"/>
        </w:rPr>
        <w:t>the Deferral</w:t>
      </w:r>
      <w:r w:rsidRPr="009129A4">
        <w:rPr>
          <w:rFonts w:ascii="Times New Roman" w:hAnsi="Times New Roman"/>
          <w:b/>
          <w:bCs/>
          <w:sz w:val="24"/>
          <w:szCs w:val="24"/>
        </w:rPr>
        <w:t xml:space="preserve"> request of SALDO Section 403.D.14 </w:t>
      </w:r>
      <w:r w:rsidR="009637A9" w:rsidRPr="009129A4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9129A4">
        <w:rPr>
          <w:rFonts w:ascii="Times New Roman" w:hAnsi="Times New Roman"/>
          <w:b/>
          <w:bCs/>
          <w:sz w:val="24"/>
          <w:szCs w:val="24"/>
        </w:rPr>
        <w:t>Grading Plan</w:t>
      </w:r>
      <w:r w:rsidR="009637A9" w:rsidRPr="009129A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9637A9" w:rsidRPr="009129A4">
        <w:rPr>
          <w:rFonts w:ascii="Times New Roman" w:hAnsi="Times New Roman"/>
          <w:b/>
          <w:bCs/>
          <w:sz w:val="24"/>
          <w:szCs w:val="24"/>
        </w:rPr>
        <w:t>until the proposed improvements are submitted for permitting in the future.</w:t>
      </w:r>
      <w:r w:rsidR="009637A9" w:rsidRPr="009129A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 seconded the motion, and all voted yes.</w:t>
      </w:r>
    </w:p>
    <w:p w14:paraId="47755604" w14:textId="77777777" w:rsidR="009129A4" w:rsidRDefault="009129A4" w:rsidP="009129A4">
      <w:pPr>
        <w:pStyle w:val="ListParagraph"/>
        <w:widowControl w:val="0"/>
        <w:numPr>
          <w:ilvl w:val="2"/>
          <w:numId w:val="10"/>
        </w:numPr>
        <w:tabs>
          <w:tab w:val="left" w:pos="0"/>
        </w:tabs>
        <w:autoSpaceDE w:val="0"/>
        <w:autoSpaceDN w:val="0"/>
        <w:adjustRightInd w:val="0"/>
        <w:spacing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Rick made a </w:t>
      </w:r>
      <w:r w:rsidRPr="009129A4">
        <w:rPr>
          <w:rFonts w:ascii="Times New Roman" w:hAnsi="Times New Roman"/>
          <w:b/>
          <w:bCs/>
          <w:sz w:val="24"/>
          <w:szCs w:val="24"/>
        </w:rPr>
        <w:t>motion to approve the Deferral request of SALDO Section 403.D.17 – Stormwater Management Design, until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29A4">
        <w:rPr>
          <w:rFonts w:ascii="Times New Roman" w:hAnsi="Times New Roman"/>
          <w:b/>
          <w:bCs/>
          <w:sz w:val="24"/>
          <w:szCs w:val="24"/>
        </w:rPr>
        <w:t xml:space="preserve">the proposed improvements are submitted for permitting in the future. </w:t>
      </w:r>
      <w:r>
        <w:rPr>
          <w:rFonts w:ascii="Times New Roman" w:hAnsi="Times New Roman"/>
          <w:sz w:val="24"/>
          <w:szCs w:val="24"/>
        </w:rPr>
        <w:t>Dan seconded the motion, and all voted yes.</w:t>
      </w:r>
    </w:p>
    <w:p w14:paraId="63A50DA7" w14:textId="336B4F3A" w:rsidR="009129A4" w:rsidRDefault="009129A4" w:rsidP="00364AD3">
      <w:pPr>
        <w:pStyle w:val="ListParagraph"/>
        <w:widowControl w:val="0"/>
        <w:numPr>
          <w:ilvl w:val="2"/>
          <w:numId w:val="10"/>
        </w:numPr>
        <w:tabs>
          <w:tab w:val="left" w:pos="0"/>
        </w:tabs>
        <w:autoSpaceDE w:val="0"/>
        <w:autoSpaceDN w:val="0"/>
        <w:adjustRightInd w:val="0"/>
        <w:spacing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 made a </w:t>
      </w:r>
      <w:r w:rsidRPr="009129A4">
        <w:rPr>
          <w:rFonts w:ascii="Times New Roman" w:hAnsi="Times New Roman"/>
          <w:b/>
          <w:bCs/>
          <w:sz w:val="24"/>
          <w:szCs w:val="24"/>
        </w:rPr>
        <w:t>motion to approve the Waiver request of SALDO Section 602.K.4 – Improvement of Existing Streets.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6CB">
        <w:rPr>
          <w:rFonts w:ascii="Times New Roman" w:hAnsi="Times New Roman"/>
          <w:b/>
          <w:bCs/>
        </w:rPr>
        <w:t>It is noted that the required roadway Right-of-Way is acceptable as a Reserved Right-of-Way without formal dedication to the Township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sz w:val="24"/>
          <w:szCs w:val="24"/>
        </w:rPr>
        <w:t xml:space="preserve"> Dan seconded the motion, and all voted yes.</w:t>
      </w:r>
    </w:p>
    <w:p w14:paraId="2B1087FA" w14:textId="4E1C4708" w:rsidR="009129A4" w:rsidRDefault="009129A4" w:rsidP="009129A4">
      <w:pPr>
        <w:widowControl w:val="0"/>
        <w:tabs>
          <w:tab w:val="left" w:pos="0"/>
        </w:tabs>
        <w:autoSpaceDE w:val="0"/>
        <w:autoSpaceDN w:val="0"/>
        <w:adjustRightInd w:val="0"/>
        <w:spacing w:line="216" w:lineRule="auto"/>
        <w:ind w:left="2070"/>
      </w:pPr>
      <w:r>
        <w:t>E &amp; F.</w:t>
      </w:r>
      <w:r>
        <w:tab/>
        <w:t xml:space="preserve">Rick made a </w:t>
      </w:r>
      <w:r w:rsidRPr="009129A4">
        <w:rPr>
          <w:b/>
          <w:bCs/>
        </w:rPr>
        <w:t>motion to approve the request that curb and sidewalk</w:t>
      </w:r>
      <w:r w:rsidR="008A7F96">
        <w:rPr>
          <w:b/>
          <w:bCs/>
        </w:rPr>
        <w:t xml:space="preserve"> installation is not required </w:t>
      </w:r>
      <w:r w:rsidRPr="009129A4">
        <w:rPr>
          <w:b/>
          <w:bCs/>
        </w:rPr>
        <w:t>per the SALDO ordinance.</w:t>
      </w:r>
      <w:r>
        <w:t xml:space="preserve"> Tom seconded the motion, and all voted yes.</w:t>
      </w:r>
    </w:p>
    <w:p w14:paraId="129E7D4A" w14:textId="77777777" w:rsidR="009129A4" w:rsidRPr="009129A4" w:rsidRDefault="009129A4" w:rsidP="009129A4">
      <w:pPr>
        <w:widowControl w:val="0"/>
        <w:tabs>
          <w:tab w:val="left" w:pos="0"/>
        </w:tabs>
        <w:autoSpaceDE w:val="0"/>
        <w:autoSpaceDN w:val="0"/>
        <w:adjustRightInd w:val="0"/>
        <w:spacing w:line="216" w:lineRule="auto"/>
        <w:ind w:left="2070"/>
      </w:pPr>
    </w:p>
    <w:p w14:paraId="22153A17" w14:textId="221E7007" w:rsidR="00D05B56" w:rsidRPr="00D05B56" w:rsidRDefault="00D05B56" w:rsidP="00D05B56">
      <w:pPr>
        <w:widowControl w:val="0"/>
        <w:tabs>
          <w:tab w:val="left" w:pos="0"/>
        </w:tabs>
        <w:autoSpaceDE w:val="0"/>
        <w:autoSpaceDN w:val="0"/>
        <w:adjustRightInd w:val="0"/>
        <w:spacing w:line="216" w:lineRule="auto"/>
        <w:rPr>
          <w:b/>
          <w:bCs/>
          <w:u w:val="single"/>
        </w:rPr>
      </w:pPr>
      <w:r w:rsidRPr="00D05B56">
        <w:rPr>
          <w:b/>
          <w:bCs/>
          <w:u w:val="single"/>
        </w:rPr>
        <w:t>Unfinished Business:</w:t>
      </w:r>
    </w:p>
    <w:p w14:paraId="182B7B42" w14:textId="77777777" w:rsidR="00D05B56" w:rsidRPr="00D05B56" w:rsidRDefault="00D05B56" w:rsidP="00D05B56">
      <w:pPr>
        <w:widowControl w:val="0"/>
        <w:tabs>
          <w:tab w:val="left" w:pos="0"/>
        </w:tabs>
        <w:autoSpaceDE w:val="0"/>
        <w:autoSpaceDN w:val="0"/>
        <w:adjustRightInd w:val="0"/>
        <w:spacing w:line="216" w:lineRule="auto"/>
        <w:rPr>
          <w:b/>
          <w:bCs/>
          <w:u w:val="single"/>
        </w:rPr>
      </w:pPr>
    </w:p>
    <w:p w14:paraId="623CFD69" w14:textId="76825C7B" w:rsidR="00D05B56" w:rsidRPr="00D05B56" w:rsidRDefault="00D05B56" w:rsidP="00D05B56">
      <w:pPr>
        <w:pStyle w:val="ListParagraph"/>
        <w:numPr>
          <w:ilvl w:val="0"/>
          <w:numId w:val="11"/>
        </w:numPr>
        <w:spacing w:after="240"/>
        <w:rPr>
          <w:rFonts w:ascii="Times New Roman" w:hAnsi="Times New Roman"/>
          <w:sz w:val="24"/>
          <w:szCs w:val="24"/>
        </w:rPr>
      </w:pPr>
      <w:r w:rsidRPr="00D05B56">
        <w:rPr>
          <w:rFonts w:ascii="Times New Roman" w:hAnsi="Times New Roman"/>
          <w:sz w:val="24"/>
          <w:szCs w:val="24"/>
        </w:rPr>
        <w:t>Tom made a</w:t>
      </w:r>
      <w:r w:rsidRPr="00D05B56">
        <w:rPr>
          <w:rFonts w:ascii="Times New Roman" w:hAnsi="Times New Roman"/>
          <w:b/>
          <w:bCs/>
          <w:sz w:val="24"/>
          <w:szCs w:val="24"/>
        </w:rPr>
        <w:t xml:space="preserve"> motion to approve the letter from </w:t>
      </w:r>
      <w:proofErr w:type="gramStart"/>
      <w:r w:rsidRPr="00D05B56">
        <w:rPr>
          <w:rFonts w:ascii="Times New Roman" w:hAnsi="Times New Roman"/>
          <w:b/>
          <w:bCs/>
          <w:sz w:val="24"/>
          <w:szCs w:val="24"/>
        </w:rPr>
        <w:t>New</w:t>
      </w:r>
      <w:proofErr w:type="gramEnd"/>
      <w:r w:rsidRPr="00D05B56">
        <w:rPr>
          <w:rFonts w:ascii="Times New Roman" w:hAnsi="Times New Roman"/>
          <w:b/>
          <w:bCs/>
          <w:sz w:val="24"/>
          <w:szCs w:val="24"/>
        </w:rPr>
        <w:t xml:space="preserve"> Holland Borough stating Eighteen Thousand Three Hundred Eighty-One Dollars ($18,381.00) will be guaranteed as escrow for the New Holland Butterfly Garden Project.</w:t>
      </w:r>
      <w:r w:rsidRPr="00D05B56">
        <w:rPr>
          <w:rFonts w:ascii="Times New Roman" w:hAnsi="Times New Roman"/>
          <w:sz w:val="24"/>
          <w:szCs w:val="24"/>
        </w:rPr>
        <w:t xml:space="preserve"> Dan seconded the motion, and all voted yes. </w:t>
      </w:r>
    </w:p>
    <w:p w14:paraId="32B1179A" w14:textId="0C1E6E68" w:rsidR="00F476EA" w:rsidRPr="00D05B56" w:rsidRDefault="00F476EA" w:rsidP="00F476EA">
      <w:pPr>
        <w:spacing w:after="240"/>
        <w:rPr>
          <w:b/>
          <w:bCs/>
          <w:u w:val="single"/>
        </w:rPr>
      </w:pPr>
      <w:r w:rsidRPr="00D05B56">
        <w:rPr>
          <w:b/>
          <w:bCs/>
          <w:u w:val="single"/>
        </w:rPr>
        <w:t>New Business:</w:t>
      </w:r>
    </w:p>
    <w:p w14:paraId="2A7F7CE3" w14:textId="506F5657" w:rsidR="00293557" w:rsidRPr="00D05B56" w:rsidRDefault="00293557" w:rsidP="00D05B56">
      <w:pPr>
        <w:pStyle w:val="ListParagraph"/>
        <w:numPr>
          <w:ilvl w:val="0"/>
          <w:numId w:val="8"/>
        </w:numPr>
        <w:spacing w:after="240"/>
        <w:rPr>
          <w:rFonts w:ascii="Times New Roman" w:hAnsi="Times New Roman"/>
          <w:sz w:val="24"/>
          <w:szCs w:val="24"/>
        </w:rPr>
      </w:pPr>
      <w:r w:rsidRPr="00D05B56">
        <w:rPr>
          <w:rFonts w:ascii="Times New Roman" w:hAnsi="Times New Roman"/>
          <w:sz w:val="24"/>
          <w:szCs w:val="24"/>
        </w:rPr>
        <w:t xml:space="preserve">Tom made a </w:t>
      </w:r>
      <w:r w:rsidRPr="00D05B56">
        <w:rPr>
          <w:rFonts w:ascii="Times New Roman" w:hAnsi="Times New Roman"/>
          <w:b/>
          <w:bCs/>
          <w:sz w:val="24"/>
          <w:szCs w:val="24"/>
        </w:rPr>
        <w:t>motion to approve the 180-day time extension for J and E Grill Manufacturing Project at 151 Commerce Drive.</w:t>
      </w:r>
      <w:r w:rsidRPr="00D05B56">
        <w:rPr>
          <w:rFonts w:ascii="Times New Roman" w:hAnsi="Times New Roman"/>
          <w:sz w:val="24"/>
          <w:szCs w:val="24"/>
        </w:rPr>
        <w:t xml:space="preserve"> Dan seconded </w:t>
      </w:r>
      <w:r w:rsidR="00C46FDD" w:rsidRPr="00D05B56">
        <w:rPr>
          <w:rFonts w:ascii="Times New Roman" w:hAnsi="Times New Roman"/>
          <w:sz w:val="24"/>
          <w:szCs w:val="24"/>
        </w:rPr>
        <w:t xml:space="preserve">the motion, </w:t>
      </w:r>
      <w:r w:rsidRPr="00D05B56">
        <w:rPr>
          <w:rFonts w:ascii="Times New Roman" w:hAnsi="Times New Roman"/>
          <w:sz w:val="24"/>
          <w:szCs w:val="24"/>
        </w:rPr>
        <w:t>and all voted yes.</w:t>
      </w:r>
    </w:p>
    <w:p w14:paraId="331EA331" w14:textId="7C3F2A25" w:rsidR="00293557" w:rsidRDefault="00293557" w:rsidP="00F476EA">
      <w:pPr>
        <w:pStyle w:val="ListParagraph"/>
        <w:numPr>
          <w:ilvl w:val="0"/>
          <w:numId w:val="8"/>
        </w:numPr>
        <w:spacing w:after="240"/>
        <w:rPr>
          <w:rFonts w:ascii="Times New Roman" w:hAnsi="Times New Roman"/>
          <w:sz w:val="24"/>
          <w:szCs w:val="24"/>
        </w:rPr>
      </w:pPr>
      <w:r w:rsidRPr="00D05B56">
        <w:rPr>
          <w:rFonts w:ascii="Times New Roman" w:hAnsi="Times New Roman"/>
          <w:sz w:val="24"/>
          <w:szCs w:val="24"/>
        </w:rPr>
        <w:t xml:space="preserve">Dan made a </w:t>
      </w:r>
      <w:r w:rsidRPr="00D05B56">
        <w:rPr>
          <w:rFonts w:ascii="Times New Roman" w:hAnsi="Times New Roman"/>
          <w:b/>
          <w:bCs/>
          <w:sz w:val="24"/>
          <w:szCs w:val="24"/>
        </w:rPr>
        <w:t>motion to approve the 90-day time extension for Lighthouse Vocational Properties Project at 111 Jalyn Drive.</w:t>
      </w:r>
      <w:r w:rsidRPr="00D05B56">
        <w:rPr>
          <w:rFonts w:ascii="Times New Roman" w:hAnsi="Times New Roman"/>
          <w:sz w:val="24"/>
          <w:szCs w:val="24"/>
        </w:rPr>
        <w:t xml:space="preserve"> Tom seconded </w:t>
      </w:r>
      <w:r w:rsidR="00C46FDD" w:rsidRPr="00D05B56">
        <w:rPr>
          <w:rFonts w:ascii="Times New Roman" w:hAnsi="Times New Roman"/>
          <w:sz w:val="24"/>
          <w:szCs w:val="24"/>
        </w:rPr>
        <w:t xml:space="preserve">the motion, </w:t>
      </w:r>
      <w:r w:rsidRPr="00D05B56">
        <w:rPr>
          <w:rFonts w:ascii="Times New Roman" w:hAnsi="Times New Roman"/>
          <w:sz w:val="24"/>
          <w:szCs w:val="24"/>
        </w:rPr>
        <w:t>and all voted yes.</w:t>
      </w:r>
    </w:p>
    <w:p w14:paraId="54E4C7BB" w14:textId="7645DF94" w:rsidR="00D05B56" w:rsidRPr="00D05B56" w:rsidRDefault="00D05B56" w:rsidP="00F476EA">
      <w:pPr>
        <w:pStyle w:val="ListParagraph"/>
        <w:numPr>
          <w:ilvl w:val="0"/>
          <w:numId w:val="8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Tom </w:t>
      </w:r>
      <w:r w:rsidRPr="00D05B56">
        <w:rPr>
          <w:rFonts w:ascii="Times New Roman" w:hAnsi="Times New Roman"/>
          <w:b/>
          <w:bCs/>
          <w:sz w:val="24"/>
          <w:szCs w:val="24"/>
        </w:rPr>
        <w:t xml:space="preserve">made a motion to approve the full escrow release of One Thousand Dollars ($1,000.00) for Weaver’s Custom Woodworking, LLC at </w:t>
      </w:r>
      <w:r w:rsidR="00AF1A40">
        <w:rPr>
          <w:rFonts w:ascii="Times New Roman" w:hAnsi="Times New Roman"/>
          <w:b/>
          <w:bCs/>
          <w:sz w:val="24"/>
          <w:szCs w:val="24"/>
        </w:rPr>
        <w:t xml:space="preserve">171 </w:t>
      </w:r>
      <w:r w:rsidRPr="00D05B56">
        <w:rPr>
          <w:rFonts w:ascii="Times New Roman" w:hAnsi="Times New Roman"/>
          <w:b/>
          <w:bCs/>
          <w:sz w:val="24"/>
          <w:szCs w:val="24"/>
        </w:rPr>
        <w:t>Tower Road.</w:t>
      </w:r>
      <w:r>
        <w:rPr>
          <w:rFonts w:ascii="Times New Roman" w:hAnsi="Times New Roman"/>
          <w:sz w:val="24"/>
          <w:szCs w:val="24"/>
        </w:rPr>
        <w:t xml:space="preserve"> Dan seconded the motion, and all voted yes. </w:t>
      </w:r>
    </w:p>
    <w:p w14:paraId="6D1B4D70" w14:textId="098FB9D7" w:rsidR="00293557" w:rsidRPr="00D05B56" w:rsidRDefault="00293557" w:rsidP="00F476EA">
      <w:pPr>
        <w:pStyle w:val="ListParagraph"/>
        <w:numPr>
          <w:ilvl w:val="0"/>
          <w:numId w:val="8"/>
        </w:numPr>
        <w:spacing w:after="240"/>
        <w:rPr>
          <w:rFonts w:ascii="Times New Roman" w:hAnsi="Times New Roman"/>
          <w:sz w:val="24"/>
          <w:szCs w:val="24"/>
        </w:rPr>
      </w:pPr>
      <w:r w:rsidRPr="00D05B56">
        <w:rPr>
          <w:rFonts w:ascii="Times New Roman" w:hAnsi="Times New Roman"/>
          <w:sz w:val="24"/>
          <w:szCs w:val="24"/>
        </w:rPr>
        <w:t xml:space="preserve">Rick made a </w:t>
      </w:r>
      <w:r w:rsidRPr="00D05B56">
        <w:rPr>
          <w:rFonts w:ascii="Times New Roman" w:hAnsi="Times New Roman"/>
          <w:b/>
          <w:bCs/>
          <w:sz w:val="24"/>
          <w:szCs w:val="24"/>
        </w:rPr>
        <w:t>motion to approve the agreed upon wage increase for Joy Oberholtzer effective with the next payroll.</w:t>
      </w:r>
      <w:r w:rsidRPr="00D05B56">
        <w:rPr>
          <w:rFonts w:ascii="Times New Roman" w:hAnsi="Times New Roman"/>
          <w:sz w:val="24"/>
          <w:szCs w:val="24"/>
        </w:rPr>
        <w:t xml:space="preserve"> Dan seconded </w:t>
      </w:r>
      <w:r w:rsidR="00C46FDD" w:rsidRPr="00D05B56">
        <w:rPr>
          <w:rFonts w:ascii="Times New Roman" w:hAnsi="Times New Roman"/>
          <w:sz w:val="24"/>
          <w:szCs w:val="24"/>
        </w:rPr>
        <w:t xml:space="preserve">the motion, </w:t>
      </w:r>
      <w:r w:rsidRPr="00D05B56">
        <w:rPr>
          <w:rFonts w:ascii="Times New Roman" w:hAnsi="Times New Roman"/>
          <w:sz w:val="24"/>
          <w:szCs w:val="24"/>
        </w:rPr>
        <w:t xml:space="preserve">and all voted yes. </w:t>
      </w:r>
    </w:p>
    <w:p w14:paraId="32B6F530" w14:textId="6A6FE30F" w:rsidR="00702CD9" w:rsidRPr="00D05B56" w:rsidRDefault="00952D1F" w:rsidP="00702CD9">
      <w:pPr>
        <w:widowControl w:val="0"/>
      </w:pPr>
      <w:r w:rsidRPr="00D05B56">
        <w:t>Dan</w:t>
      </w:r>
      <w:r w:rsidR="00702CD9" w:rsidRPr="00D05B56">
        <w:t xml:space="preserve"> made </w:t>
      </w:r>
      <w:r w:rsidR="00702CD9" w:rsidRPr="00D05B56">
        <w:rPr>
          <w:b/>
          <w:bCs/>
        </w:rPr>
        <w:t xml:space="preserve">a motion to pay the expenses from the General </w:t>
      </w:r>
      <w:r w:rsidRPr="00D05B56">
        <w:rPr>
          <w:b/>
          <w:bCs/>
        </w:rPr>
        <w:t xml:space="preserve">Fund </w:t>
      </w:r>
      <w:r w:rsidR="00702CD9" w:rsidRPr="00D05B56">
        <w:rPr>
          <w:b/>
          <w:bCs/>
        </w:rPr>
        <w:t>(Checks #</w:t>
      </w:r>
      <w:r w:rsidR="004E4443" w:rsidRPr="00D05B56">
        <w:rPr>
          <w:b/>
          <w:bCs/>
        </w:rPr>
        <w:t>55</w:t>
      </w:r>
      <w:r w:rsidR="00293557" w:rsidRPr="00D05B56">
        <w:rPr>
          <w:b/>
          <w:bCs/>
        </w:rPr>
        <w:t>85</w:t>
      </w:r>
      <w:r w:rsidR="004E4443" w:rsidRPr="00D05B56">
        <w:rPr>
          <w:b/>
          <w:bCs/>
        </w:rPr>
        <w:t>-5</w:t>
      </w:r>
      <w:r w:rsidR="00293557" w:rsidRPr="00D05B56">
        <w:rPr>
          <w:b/>
          <w:bCs/>
        </w:rPr>
        <w:t>612</w:t>
      </w:r>
      <w:r w:rsidRPr="00D05B56">
        <w:rPr>
          <w:b/>
          <w:bCs/>
        </w:rPr>
        <w:t xml:space="preserve">) </w:t>
      </w:r>
      <w:r w:rsidR="00702CD9" w:rsidRPr="00D05B56">
        <w:rPr>
          <w:b/>
          <w:bCs/>
        </w:rPr>
        <w:t>in the amount of $</w:t>
      </w:r>
      <w:r w:rsidR="00293557" w:rsidRPr="00D05B56">
        <w:rPr>
          <w:b/>
          <w:bCs/>
        </w:rPr>
        <w:t>167</w:t>
      </w:r>
      <w:r w:rsidR="003D0868" w:rsidRPr="00D05B56">
        <w:rPr>
          <w:b/>
          <w:bCs/>
        </w:rPr>
        <w:t>,</w:t>
      </w:r>
      <w:r w:rsidR="00293557" w:rsidRPr="00D05B56">
        <w:rPr>
          <w:b/>
          <w:bCs/>
        </w:rPr>
        <w:t xml:space="preserve">713.43, Waste and Recycling </w:t>
      </w:r>
      <w:r w:rsidR="004E4443" w:rsidRPr="00D05B56">
        <w:rPr>
          <w:b/>
          <w:bCs/>
        </w:rPr>
        <w:t>(Check #</w:t>
      </w:r>
      <w:r w:rsidR="00293557" w:rsidRPr="00D05B56">
        <w:rPr>
          <w:b/>
          <w:bCs/>
        </w:rPr>
        <w:t>413</w:t>
      </w:r>
      <w:r w:rsidR="004E4443" w:rsidRPr="00D05B56">
        <w:rPr>
          <w:b/>
          <w:bCs/>
        </w:rPr>
        <w:t xml:space="preserve">) in </w:t>
      </w:r>
      <w:r w:rsidR="00BB02A5" w:rsidRPr="00D05B56">
        <w:rPr>
          <w:b/>
          <w:bCs/>
        </w:rPr>
        <w:t>the amount of $</w:t>
      </w:r>
      <w:r w:rsidR="00293557" w:rsidRPr="00D05B56">
        <w:rPr>
          <w:b/>
          <w:bCs/>
        </w:rPr>
        <w:t>19,504.80</w:t>
      </w:r>
      <w:r w:rsidR="00702CD9" w:rsidRPr="00D05B56">
        <w:rPr>
          <w:b/>
          <w:bCs/>
        </w:rPr>
        <w:t xml:space="preserve"> </w:t>
      </w:r>
      <w:r w:rsidR="004E4443" w:rsidRPr="00D05B56">
        <w:rPr>
          <w:rFonts w:eastAsia="Calibri"/>
          <w:b/>
          <w:bCs/>
        </w:rPr>
        <w:t xml:space="preserve">and the Payroll </w:t>
      </w:r>
      <w:r w:rsidR="003D0868" w:rsidRPr="00D05B56">
        <w:rPr>
          <w:rFonts w:eastAsia="Calibri"/>
          <w:b/>
          <w:bCs/>
        </w:rPr>
        <w:t>Funds</w:t>
      </w:r>
      <w:r w:rsidR="004E4443" w:rsidRPr="00D05B56">
        <w:rPr>
          <w:rFonts w:eastAsia="Calibri"/>
          <w:b/>
          <w:bCs/>
        </w:rPr>
        <w:t xml:space="preserve"> </w:t>
      </w:r>
      <w:r w:rsidR="00702CD9" w:rsidRPr="00D05B56">
        <w:rPr>
          <w:rFonts w:eastAsia="Calibri"/>
          <w:b/>
          <w:bCs/>
        </w:rPr>
        <w:t>in the amount of $</w:t>
      </w:r>
      <w:r w:rsidR="00293557" w:rsidRPr="00D05B56">
        <w:rPr>
          <w:rFonts w:eastAsia="Calibri"/>
          <w:b/>
          <w:bCs/>
        </w:rPr>
        <w:t>85,201.25</w:t>
      </w:r>
      <w:r w:rsidR="003D0868" w:rsidRPr="00D05B56">
        <w:rPr>
          <w:rFonts w:eastAsia="Calibri"/>
          <w:b/>
          <w:bCs/>
        </w:rPr>
        <w:t>, including payroll taxes</w:t>
      </w:r>
      <w:r w:rsidR="00702CD9" w:rsidRPr="00D05B56">
        <w:rPr>
          <w:rFonts w:eastAsia="Calibri"/>
        </w:rPr>
        <w:t xml:space="preserve">. </w:t>
      </w:r>
      <w:r w:rsidR="00293557" w:rsidRPr="00D05B56">
        <w:rPr>
          <w:rFonts w:eastAsia="Calibri"/>
        </w:rPr>
        <w:t xml:space="preserve">Tom </w:t>
      </w:r>
      <w:r w:rsidR="00702CD9" w:rsidRPr="00D05B56">
        <w:rPr>
          <w:rFonts w:eastAsia="Calibri"/>
        </w:rPr>
        <w:t>seconded the motion, and all voted yes.</w:t>
      </w:r>
    </w:p>
    <w:p w14:paraId="20705F50" w14:textId="77777777" w:rsidR="00702CD9" w:rsidRPr="00D05B56" w:rsidRDefault="00702CD9" w:rsidP="00702CD9">
      <w:pPr>
        <w:pStyle w:val="BodyText2"/>
        <w:spacing w:before="0" w:after="0"/>
        <w:rPr>
          <w:szCs w:val="24"/>
        </w:rPr>
      </w:pPr>
    </w:p>
    <w:p w14:paraId="3AE4A893" w14:textId="1DD5BA6F" w:rsidR="00293557" w:rsidRPr="00D05B56" w:rsidRDefault="00293557" w:rsidP="00702CD9">
      <w:pPr>
        <w:pStyle w:val="BodyText2"/>
        <w:spacing w:before="0" w:after="0"/>
        <w:rPr>
          <w:szCs w:val="24"/>
        </w:rPr>
      </w:pPr>
      <w:r w:rsidRPr="00D05B56">
        <w:rPr>
          <w:szCs w:val="24"/>
        </w:rPr>
        <w:t>The Board entered Executive Session at 7:55 p.m.</w:t>
      </w:r>
    </w:p>
    <w:p w14:paraId="0192AB83" w14:textId="77777777" w:rsidR="00293557" w:rsidRPr="00D05B56" w:rsidRDefault="00293557" w:rsidP="00702CD9">
      <w:pPr>
        <w:pStyle w:val="BodyText2"/>
        <w:spacing w:before="0" w:after="0"/>
        <w:rPr>
          <w:szCs w:val="24"/>
        </w:rPr>
      </w:pPr>
    </w:p>
    <w:p w14:paraId="120536FD" w14:textId="01C770C7" w:rsidR="00702CD9" w:rsidRPr="00D05B56" w:rsidRDefault="00702CD9" w:rsidP="00702CD9">
      <w:r w:rsidRPr="00D05B56">
        <w:t xml:space="preserve">Meeting adjourned at </w:t>
      </w:r>
      <w:r w:rsidR="00293557" w:rsidRPr="00D05B56">
        <w:t>8</w:t>
      </w:r>
      <w:r w:rsidRPr="00D05B56">
        <w:t>:</w:t>
      </w:r>
      <w:r w:rsidR="00293557" w:rsidRPr="00D05B56">
        <w:t>3</w:t>
      </w:r>
      <w:r w:rsidR="003D0868" w:rsidRPr="00D05B56">
        <w:t>0</w:t>
      </w:r>
      <w:r w:rsidRPr="00D05B56">
        <w:t xml:space="preserve"> p.m.</w:t>
      </w:r>
    </w:p>
    <w:p w14:paraId="6D1B40DA" w14:textId="77777777" w:rsidR="00702CD9" w:rsidRPr="00D05B56" w:rsidRDefault="00702CD9" w:rsidP="00702CD9"/>
    <w:p w14:paraId="4993ED32" w14:textId="77777777" w:rsidR="00702CD9" w:rsidRPr="00D05B56" w:rsidRDefault="00702CD9" w:rsidP="00702CD9">
      <w:r w:rsidRPr="00D05B56">
        <w:t>Respectfully submitted,</w:t>
      </w:r>
    </w:p>
    <w:p w14:paraId="5F47AB3C" w14:textId="1AED437B" w:rsidR="001728C5" w:rsidRPr="00D05B56" w:rsidRDefault="009C7FE7" w:rsidP="00702CD9">
      <w:r w:rsidRPr="00D05B56">
        <w:t>Amanda Martin, Secretary</w:t>
      </w:r>
    </w:p>
    <w:sectPr w:rsidR="001728C5" w:rsidRPr="00D05B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2730" w14:textId="77777777" w:rsidR="00213834" w:rsidRDefault="0040089D">
      <w:pPr>
        <w:spacing w:line="240" w:lineRule="auto"/>
      </w:pPr>
      <w:r>
        <w:separator/>
      </w:r>
    </w:p>
  </w:endnote>
  <w:endnote w:type="continuationSeparator" w:id="0">
    <w:p w14:paraId="2B3635CC" w14:textId="77777777" w:rsidR="00213834" w:rsidRDefault="00400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8693" w14:textId="77777777" w:rsidR="00AF1D41" w:rsidRDefault="00AF1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E8B1" w14:textId="77777777" w:rsidR="00AF1D41" w:rsidRDefault="00AF1D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2D2B" w14:textId="77777777" w:rsidR="00AF1D41" w:rsidRDefault="00AF1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FD3A" w14:textId="77777777" w:rsidR="00213834" w:rsidRDefault="0040089D">
      <w:pPr>
        <w:spacing w:line="240" w:lineRule="auto"/>
      </w:pPr>
      <w:r>
        <w:separator/>
      </w:r>
    </w:p>
  </w:footnote>
  <w:footnote w:type="continuationSeparator" w:id="0">
    <w:p w14:paraId="7EFDF03B" w14:textId="77777777" w:rsidR="00213834" w:rsidRDefault="004008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3B83" w14:textId="77777777" w:rsidR="00AF1D41" w:rsidRDefault="00AF1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4C96" w14:textId="77777777" w:rsidR="00AF1D41" w:rsidRDefault="00AF1D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77B5" w14:textId="77777777" w:rsidR="00AF1D41" w:rsidRDefault="00AF1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03BF"/>
    <w:multiLevelType w:val="hybridMultilevel"/>
    <w:tmpl w:val="641C21D6"/>
    <w:lvl w:ilvl="0" w:tplc="6C463F1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362481B"/>
    <w:multiLevelType w:val="hybridMultilevel"/>
    <w:tmpl w:val="D666C6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7926"/>
    <w:multiLevelType w:val="hybridMultilevel"/>
    <w:tmpl w:val="0C5ECD94"/>
    <w:lvl w:ilvl="0" w:tplc="36141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E6CC5"/>
    <w:multiLevelType w:val="hybridMultilevel"/>
    <w:tmpl w:val="B80AC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795A"/>
    <w:multiLevelType w:val="hybridMultilevel"/>
    <w:tmpl w:val="D08AC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74A8E"/>
    <w:multiLevelType w:val="hybridMultilevel"/>
    <w:tmpl w:val="B172D5BA"/>
    <w:lvl w:ilvl="0" w:tplc="39A0F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B37DD9"/>
    <w:multiLevelType w:val="hybridMultilevel"/>
    <w:tmpl w:val="40A2E07C"/>
    <w:lvl w:ilvl="0" w:tplc="3B5C9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8A5C6E"/>
    <w:multiLevelType w:val="hybridMultilevel"/>
    <w:tmpl w:val="D0922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B7A08"/>
    <w:multiLevelType w:val="hybridMultilevel"/>
    <w:tmpl w:val="C71ACE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1B8353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6EE6DBA8">
      <w:start w:val="1"/>
      <w:numFmt w:val="upperLetter"/>
      <w:lvlText w:val="%3."/>
      <w:lvlJc w:val="left"/>
      <w:pPr>
        <w:ind w:left="2430" w:hanging="36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31ED7"/>
    <w:multiLevelType w:val="hybridMultilevel"/>
    <w:tmpl w:val="74B82F68"/>
    <w:lvl w:ilvl="0" w:tplc="7A36C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871B41"/>
    <w:multiLevelType w:val="hybridMultilevel"/>
    <w:tmpl w:val="B85079DC"/>
    <w:lvl w:ilvl="0" w:tplc="80DE4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5516919">
    <w:abstractNumId w:val="4"/>
  </w:num>
  <w:num w:numId="2" w16cid:durableId="132993462">
    <w:abstractNumId w:val="7"/>
  </w:num>
  <w:num w:numId="3" w16cid:durableId="1893537347">
    <w:abstractNumId w:val="3"/>
  </w:num>
  <w:num w:numId="4" w16cid:durableId="1189757945">
    <w:abstractNumId w:val="9"/>
  </w:num>
  <w:num w:numId="5" w16cid:durableId="1614941647">
    <w:abstractNumId w:val="5"/>
  </w:num>
  <w:num w:numId="6" w16cid:durableId="634792711">
    <w:abstractNumId w:val="1"/>
  </w:num>
  <w:num w:numId="7" w16cid:durableId="113521481">
    <w:abstractNumId w:val="0"/>
  </w:num>
  <w:num w:numId="8" w16cid:durableId="1829855666">
    <w:abstractNumId w:val="10"/>
  </w:num>
  <w:num w:numId="9" w16cid:durableId="1237864443">
    <w:abstractNumId w:val="2"/>
  </w:num>
  <w:num w:numId="10" w16cid:durableId="413402846">
    <w:abstractNumId w:val="8"/>
  </w:num>
  <w:num w:numId="11" w16cid:durableId="16107443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B5"/>
    <w:rsid w:val="00077811"/>
    <w:rsid w:val="00083133"/>
    <w:rsid w:val="000B459F"/>
    <w:rsid w:val="000D3F5A"/>
    <w:rsid w:val="000E2280"/>
    <w:rsid w:val="000F4DB8"/>
    <w:rsid w:val="00102BB2"/>
    <w:rsid w:val="001442CB"/>
    <w:rsid w:val="001728C5"/>
    <w:rsid w:val="00213834"/>
    <w:rsid w:val="00293557"/>
    <w:rsid w:val="0030720C"/>
    <w:rsid w:val="0034494D"/>
    <w:rsid w:val="00364AD3"/>
    <w:rsid w:val="00365BBC"/>
    <w:rsid w:val="003A777A"/>
    <w:rsid w:val="003A79AB"/>
    <w:rsid w:val="003D0868"/>
    <w:rsid w:val="003F3494"/>
    <w:rsid w:val="0040089D"/>
    <w:rsid w:val="004549B5"/>
    <w:rsid w:val="004559D3"/>
    <w:rsid w:val="004B54BB"/>
    <w:rsid w:val="004B5E6E"/>
    <w:rsid w:val="004C1763"/>
    <w:rsid w:val="004E4443"/>
    <w:rsid w:val="005853E8"/>
    <w:rsid w:val="005A3F6C"/>
    <w:rsid w:val="006073C0"/>
    <w:rsid w:val="00621AFA"/>
    <w:rsid w:val="006C3CF1"/>
    <w:rsid w:val="00702CD9"/>
    <w:rsid w:val="00776312"/>
    <w:rsid w:val="007A489D"/>
    <w:rsid w:val="00886154"/>
    <w:rsid w:val="008956FB"/>
    <w:rsid w:val="008A70CD"/>
    <w:rsid w:val="008A7F96"/>
    <w:rsid w:val="008E7475"/>
    <w:rsid w:val="009129A4"/>
    <w:rsid w:val="00927504"/>
    <w:rsid w:val="00952D1F"/>
    <w:rsid w:val="009622F3"/>
    <w:rsid w:val="009637A9"/>
    <w:rsid w:val="00982F77"/>
    <w:rsid w:val="00983CE6"/>
    <w:rsid w:val="009B72B0"/>
    <w:rsid w:val="009C7FE7"/>
    <w:rsid w:val="00A91813"/>
    <w:rsid w:val="00AA49D6"/>
    <w:rsid w:val="00AC3476"/>
    <w:rsid w:val="00AD68E8"/>
    <w:rsid w:val="00AE221D"/>
    <w:rsid w:val="00AF1A40"/>
    <w:rsid w:val="00AF1D41"/>
    <w:rsid w:val="00AF5481"/>
    <w:rsid w:val="00B27314"/>
    <w:rsid w:val="00B95FDD"/>
    <w:rsid w:val="00BB02A5"/>
    <w:rsid w:val="00C152B0"/>
    <w:rsid w:val="00C34430"/>
    <w:rsid w:val="00C3674C"/>
    <w:rsid w:val="00C46FDD"/>
    <w:rsid w:val="00C62C55"/>
    <w:rsid w:val="00D05B56"/>
    <w:rsid w:val="00D23D63"/>
    <w:rsid w:val="00D60B34"/>
    <w:rsid w:val="00DB0BE7"/>
    <w:rsid w:val="00DC22EB"/>
    <w:rsid w:val="00E47D45"/>
    <w:rsid w:val="00EA32B5"/>
    <w:rsid w:val="00F476EA"/>
    <w:rsid w:val="00F70B76"/>
    <w:rsid w:val="00F719FB"/>
    <w:rsid w:val="00F90118"/>
    <w:rsid w:val="00FB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96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C1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E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1D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D41"/>
  </w:style>
  <w:style w:type="paragraph" w:styleId="Footer">
    <w:name w:val="footer"/>
    <w:basedOn w:val="Normal"/>
    <w:link w:val="FooterChar"/>
    <w:uiPriority w:val="99"/>
    <w:unhideWhenUsed/>
    <w:rsid w:val="00AF1D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D41"/>
  </w:style>
  <w:style w:type="paragraph" w:styleId="BodyText">
    <w:name w:val="Body Text"/>
    <w:basedOn w:val="Normal"/>
    <w:link w:val="BodyTextChar"/>
    <w:rsid w:val="00702CD9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 New" w:eastAsia="Times New Roman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702CD9"/>
    <w:rPr>
      <w:rFonts w:ascii="Courier New" w:eastAsia="Times New Roman" w:hAnsi="Courier New"/>
      <w:szCs w:val="20"/>
    </w:rPr>
  </w:style>
  <w:style w:type="paragraph" w:styleId="BodyText2">
    <w:name w:val="Body Text 2"/>
    <w:basedOn w:val="Normal"/>
    <w:link w:val="BodyText2Char"/>
    <w:rsid w:val="00702CD9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702CD9"/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702CD9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1900-01-01T05:00:00Z</cp:lastPrinted>
  <dcterms:created xsi:type="dcterms:W3CDTF">2023-06-07T15:08:00Z</dcterms:created>
  <dcterms:modified xsi:type="dcterms:W3CDTF">2023-06-12T19:38:00Z</dcterms:modified>
</cp:coreProperties>
</file>