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9BCA" w14:textId="0A758BE6" w:rsidR="00927504" w:rsidRPr="00ED5F79" w:rsidRDefault="0040089D">
      <w:r w:rsidRPr="00ED5F79">
        <w:t xml:space="preserve">The meeting of the </w:t>
      </w:r>
      <w:r w:rsidRPr="00ED5F79">
        <w:rPr>
          <w:b/>
        </w:rPr>
        <w:t>Earl Township Board of Supervisors</w:t>
      </w:r>
      <w:r w:rsidRPr="00ED5F79">
        <w:t xml:space="preserve">, held on </w:t>
      </w:r>
      <w:r w:rsidR="00661BDD">
        <w:rPr>
          <w:b/>
        </w:rPr>
        <w:t>Tuesday, September 5</w:t>
      </w:r>
      <w:r w:rsidRPr="00ED5F79">
        <w:rPr>
          <w:b/>
        </w:rPr>
        <w:t>, 2023</w:t>
      </w:r>
      <w:r w:rsidRPr="00ED5F79">
        <w:t xml:space="preserve">, was called to order by </w:t>
      </w:r>
      <w:r w:rsidR="00661BDD">
        <w:t xml:space="preserve">Vice </w:t>
      </w:r>
      <w:r w:rsidRPr="00ED5F79">
        <w:t xml:space="preserve">Chairman, </w:t>
      </w:r>
      <w:r w:rsidR="00661BDD">
        <w:t>Tom Plitt</w:t>
      </w:r>
      <w:r w:rsidRPr="00ED5F79">
        <w:t>, at 7:00 p.m. The following Supervisors were present:</w:t>
      </w:r>
      <w:r w:rsidR="00661BDD">
        <w:t xml:space="preserve"> </w:t>
      </w:r>
      <w:r w:rsidR="007A489D" w:rsidRPr="00ED5F79">
        <w:t xml:space="preserve">Tom Plitt, </w:t>
      </w:r>
      <w:r w:rsidR="00F476EA" w:rsidRPr="00ED5F79">
        <w:t xml:space="preserve">and </w:t>
      </w:r>
      <w:r w:rsidRPr="00ED5F79">
        <w:t xml:space="preserve">Daniel Fox. Also present </w:t>
      </w:r>
      <w:r w:rsidR="00661BDD">
        <w:t>were</w:t>
      </w:r>
      <w:r w:rsidR="00702CD9" w:rsidRPr="00ED5F79">
        <w:t xml:space="preserve"> </w:t>
      </w:r>
      <w:r w:rsidRPr="00ED5F79">
        <w:t>Jay Stauffer, Roadmaster</w:t>
      </w:r>
      <w:r w:rsidR="00702CD9" w:rsidRPr="00ED5F79">
        <w:t xml:space="preserve"> and </w:t>
      </w:r>
      <w:r w:rsidR="00A62E2B" w:rsidRPr="00ED5F79">
        <w:t>Amanda Martin</w:t>
      </w:r>
      <w:r w:rsidR="00702CD9" w:rsidRPr="00ED5F79">
        <w:t>, Secretary.</w:t>
      </w:r>
    </w:p>
    <w:p w14:paraId="790E5DA9" w14:textId="77777777" w:rsidR="00702CD9" w:rsidRPr="00ED5F79" w:rsidRDefault="00702CD9" w:rsidP="00702CD9">
      <w:pPr>
        <w:pStyle w:val="BodyText"/>
        <w:rPr>
          <w:rFonts w:ascii="Times New Roman" w:hAnsi="Times New Roman"/>
          <w:szCs w:val="24"/>
        </w:rPr>
      </w:pPr>
    </w:p>
    <w:p w14:paraId="372C0FEF" w14:textId="6895D044" w:rsidR="00702CD9" w:rsidRPr="00ED5F79" w:rsidRDefault="00661BDD" w:rsidP="00702CD9">
      <w:pPr>
        <w:pStyle w:val="BodyText"/>
        <w:rPr>
          <w:rFonts w:ascii="Times New Roman" w:hAnsi="Times New Roman"/>
          <w:bCs/>
          <w:szCs w:val="24"/>
          <w:u w:val="single"/>
        </w:rPr>
      </w:pPr>
      <w:r>
        <w:rPr>
          <w:rFonts w:ascii="Times New Roman" w:hAnsi="Times New Roman"/>
          <w:szCs w:val="24"/>
        </w:rPr>
        <w:t>Dan</w:t>
      </w:r>
      <w:r w:rsidR="00702CD9" w:rsidRPr="00ED5F79">
        <w:rPr>
          <w:rFonts w:ascii="Times New Roman" w:hAnsi="Times New Roman"/>
          <w:szCs w:val="24"/>
        </w:rPr>
        <w:t xml:space="preserve"> made a</w:t>
      </w:r>
      <w:r w:rsidR="00702CD9" w:rsidRPr="00ED5F79">
        <w:rPr>
          <w:rFonts w:ascii="Times New Roman" w:hAnsi="Times New Roman"/>
          <w:b/>
          <w:bCs/>
          <w:szCs w:val="24"/>
        </w:rPr>
        <w:t xml:space="preserve"> motion to approve the </w:t>
      </w:r>
      <w:r>
        <w:rPr>
          <w:rFonts w:ascii="Times New Roman" w:hAnsi="Times New Roman"/>
          <w:b/>
          <w:bCs/>
          <w:szCs w:val="24"/>
        </w:rPr>
        <w:t>August 7</w:t>
      </w:r>
      <w:r w:rsidRPr="00661BDD">
        <w:rPr>
          <w:rFonts w:ascii="Times New Roman" w:hAnsi="Times New Roman"/>
          <w:b/>
          <w:bCs/>
          <w:szCs w:val="24"/>
          <w:vertAlign w:val="superscript"/>
        </w:rPr>
        <w:t>th</w:t>
      </w:r>
      <w:r>
        <w:rPr>
          <w:rFonts w:ascii="Times New Roman" w:hAnsi="Times New Roman"/>
          <w:b/>
          <w:bCs/>
          <w:szCs w:val="24"/>
        </w:rPr>
        <w:t xml:space="preserve"> </w:t>
      </w:r>
      <w:r w:rsidR="00A62E2B" w:rsidRPr="00ED5F79">
        <w:rPr>
          <w:rFonts w:ascii="Times New Roman" w:hAnsi="Times New Roman"/>
          <w:b/>
          <w:bCs/>
          <w:szCs w:val="24"/>
        </w:rPr>
        <w:t>and</w:t>
      </w:r>
      <w:r w:rsidR="00702CD9" w:rsidRPr="00ED5F79">
        <w:rPr>
          <w:rFonts w:ascii="Times New Roman" w:hAnsi="Times New Roman"/>
          <w:b/>
          <w:bCs/>
          <w:szCs w:val="24"/>
        </w:rPr>
        <w:t xml:space="preserve"> </w:t>
      </w:r>
      <w:r>
        <w:rPr>
          <w:rFonts w:ascii="Times New Roman" w:hAnsi="Times New Roman"/>
          <w:b/>
          <w:bCs/>
          <w:szCs w:val="24"/>
        </w:rPr>
        <w:t>August 17th</w:t>
      </w:r>
      <w:r w:rsidR="00D824AB" w:rsidRPr="00ED5F79">
        <w:rPr>
          <w:rFonts w:ascii="Times New Roman" w:hAnsi="Times New Roman"/>
          <w:b/>
          <w:bCs/>
          <w:szCs w:val="24"/>
        </w:rPr>
        <w:t>,</w:t>
      </w:r>
      <w:r w:rsidR="00EA32B5" w:rsidRPr="00ED5F79">
        <w:rPr>
          <w:rFonts w:ascii="Times New Roman" w:hAnsi="Times New Roman"/>
          <w:b/>
          <w:bCs/>
          <w:szCs w:val="24"/>
        </w:rPr>
        <w:t xml:space="preserve"> 2023</w:t>
      </w:r>
      <w:r w:rsidR="00702CD9" w:rsidRPr="00ED5F79">
        <w:rPr>
          <w:rFonts w:ascii="Times New Roman" w:hAnsi="Times New Roman"/>
          <w:b/>
          <w:bCs/>
          <w:szCs w:val="24"/>
        </w:rPr>
        <w:t xml:space="preserve">, </w:t>
      </w:r>
      <w:r w:rsidR="004B54BB" w:rsidRPr="00ED5F79">
        <w:rPr>
          <w:rFonts w:ascii="Times New Roman" w:hAnsi="Times New Roman"/>
          <w:b/>
          <w:bCs/>
          <w:szCs w:val="24"/>
        </w:rPr>
        <w:t>Regular M</w:t>
      </w:r>
      <w:r w:rsidR="00702CD9" w:rsidRPr="00ED5F79">
        <w:rPr>
          <w:rFonts w:ascii="Times New Roman" w:hAnsi="Times New Roman"/>
          <w:b/>
          <w:bCs/>
          <w:szCs w:val="24"/>
        </w:rPr>
        <w:t>eeting minutes,</w:t>
      </w:r>
      <w:r w:rsidR="00702CD9" w:rsidRPr="00ED5F79">
        <w:rPr>
          <w:rFonts w:ascii="Times New Roman" w:hAnsi="Times New Roman"/>
          <w:b/>
          <w:szCs w:val="24"/>
        </w:rPr>
        <w:t xml:space="preserve"> </w:t>
      </w:r>
      <w:r>
        <w:rPr>
          <w:rFonts w:ascii="Times New Roman" w:hAnsi="Times New Roman"/>
          <w:bCs/>
          <w:szCs w:val="24"/>
        </w:rPr>
        <w:t xml:space="preserve">Tom </w:t>
      </w:r>
      <w:r w:rsidR="00702CD9" w:rsidRPr="00ED5F79">
        <w:rPr>
          <w:rFonts w:ascii="Times New Roman" w:hAnsi="Times New Roman"/>
          <w:bCs/>
          <w:szCs w:val="24"/>
        </w:rPr>
        <w:t>seconded</w:t>
      </w:r>
      <w:r w:rsidR="000B459F" w:rsidRPr="00ED5F79">
        <w:rPr>
          <w:rFonts w:ascii="Times New Roman" w:hAnsi="Times New Roman"/>
          <w:bCs/>
          <w:szCs w:val="24"/>
        </w:rPr>
        <w:t xml:space="preserve"> the motion</w:t>
      </w:r>
      <w:r w:rsidR="00702CD9" w:rsidRPr="00ED5F79">
        <w:rPr>
          <w:rFonts w:ascii="Times New Roman" w:hAnsi="Times New Roman"/>
          <w:bCs/>
          <w:szCs w:val="24"/>
        </w:rPr>
        <w:t>, and all voted yes.</w:t>
      </w:r>
    </w:p>
    <w:p w14:paraId="306C2143" w14:textId="77777777" w:rsidR="00702CD9" w:rsidRPr="00ED5F79" w:rsidRDefault="00702CD9" w:rsidP="00702CD9">
      <w:pPr>
        <w:pStyle w:val="BodyText"/>
        <w:rPr>
          <w:rFonts w:ascii="Times New Roman" w:hAnsi="Times New Roman"/>
          <w:b/>
          <w:szCs w:val="24"/>
          <w:u w:val="single"/>
        </w:rPr>
      </w:pPr>
    </w:p>
    <w:p w14:paraId="3F44CE39" w14:textId="7C4AA4B1" w:rsidR="00702CD9" w:rsidRPr="00ED5F79" w:rsidRDefault="00702CD9" w:rsidP="00702CD9">
      <w:pPr>
        <w:rPr>
          <w:b/>
          <w:u w:val="single"/>
        </w:rPr>
      </w:pPr>
      <w:r w:rsidRPr="00ED5F79">
        <w:rPr>
          <w:b/>
          <w:u w:val="single"/>
        </w:rPr>
        <w:t>Public Comment:</w:t>
      </w:r>
      <w:r w:rsidR="00D824AB" w:rsidRPr="00ED5F79">
        <w:rPr>
          <w:b/>
          <w:u w:val="single"/>
        </w:rPr>
        <w:t xml:space="preserve"> None</w:t>
      </w:r>
      <w:r w:rsidRPr="00ED5F79">
        <w:rPr>
          <w:b/>
          <w:u w:val="single"/>
        </w:rPr>
        <w:t xml:space="preserve"> </w:t>
      </w:r>
    </w:p>
    <w:p w14:paraId="60F04E32" w14:textId="77777777" w:rsidR="00702CD9" w:rsidRPr="00ED5F79" w:rsidRDefault="00702CD9" w:rsidP="00702CD9">
      <w:pPr>
        <w:rPr>
          <w:bCs/>
        </w:rPr>
      </w:pPr>
    </w:p>
    <w:p w14:paraId="7DF4CEE5" w14:textId="77777777" w:rsidR="00702CD9" w:rsidRPr="00ED5F79" w:rsidRDefault="00702CD9" w:rsidP="00702CD9">
      <w:pPr>
        <w:rPr>
          <w:b/>
          <w:u w:val="single"/>
        </w:rPr>
      </w:pPr>
      <w:r w:rsidRPr="00ED5F79">
        <w:rPr>
          <w:b/>
          <w:u w:val="single"/>
        </w:rPr>
        <w:t>Police Report:</w:t>
      </w:r>
    </w:p>
    <w:p w14:paraId="33B21543" w14:textId="50D72006" w:rsidR="00702CD9" w:rsidRPr="00ED5F79" w:rsidRDefault="005A75C8" w:rsidP="00702CD9">
      <w:r>
        <w:t>Detective Bitner</w:t>
      </w:r>
      <w:r w:rsidR="00702CD9" w:rsidRPr="00ED5F79">
        <w:t xml:space="preserve"> presented the </w:t>
      </w:r>
      <w:r>
        <w:t>August 2023 New Holland Police Report.</w:t>
      </w:r>
    </w:p>
    <w:p w14:paraId="51E67EBC" w14:textId="77777777" w:rsidR="00702CD9" w:rsidRPr="00ED5F79" w:rsidRDefault="00702CD9" w:rsidP="00702CD9"/>
    <w:p w14:paraId="1298D282" w14:textId="77777777" w:rsidR="00702CD9" w:rsidRPr="00ED5F79" w:rsidRDefault="00702CD9" w:rsidP="00702CD9">
      <w:r w:rsidRPr="00ED5F79">
        <w:rPr>
          <w:b/>
          <w:bCs/>
          <w:u w:val="single"/>
        </w:rPr>
        <w:t>Martindale Fire Co. Report:</w:t>
      </w:r>
    </w:p>
    <w:p w14:paraId="5900D40F" w14:textId="074B242D" w:rsidR="00702CD9" w:rsidRDefault="005A75C8" w:rsidP="00702CD9">
      <w:r>
        <w:t xml:space="preserve">The Supervisors reviewed the August 2023 fire activity report. </w:t>
      </w:r>
    </w:p>
    <w:p w14:paraId="6E760569" w14:textId="77777777" w:rsidR="00ED5F79" w:rsidRPr="00ED5F79" w:rsidRDefault="00ED5F79" w:rsidP="00702CD9">
      <w:pPr>
        <w:rPr>
          <w:b/>
          <w:u w:val="single"/>
        </w:rPr>
      </w:pPr>
    </w:p>
    <w:p w14:paraId="0FD43186" w14:textId="77777777" w:rsidR="00702CD9" w:rsidRPr="00ED5F79" w:rsidRDefault="00702CD9" w:rsidP="00702CD9">
      <w:pPr>
        <w:tabs>
          <w:tab w:val="center" w:pos="4680"/>
        </w:tabs>
        <w:rPr>
          <w:b/>
          <w:u w:val="single"/>
        </w:rPr>
      </w:pPr>
      <w:r w:rsidRPr="00ED5F79">
        <w:rPr>
          <w:b/>
          <w:u w:val="single"/>
        </w:rPr>
        <w:t>Garden Spot Fire Rescue:</w:t>
      </w:r>
    </w:p>
    <w:p w14:paraId="5A7C8EA3" w14:textId="633C98E5" w:rsidR="00702CD9" w:rsidRPr="00ED5F79" w:rsidRDefault="005A75C8" w:rsidP="00702CD9">
      <w:pPr>
        <w:tabs>
          <w:tab w:val="center" w:pos="4680"/>
        </w:tabs>
        <w:rPr>
          <w:bCs/>
        </w:rPr>
      </w:pPr>
      <w:r>
        <w:t xml:space="preserve">The Supervisors reviewed the </w:t>
      </w:r>
      <w:r w:rsidR="00057BA8">
        <w:t xml:space="preserve">August </w:t>
      </w:r>
      <w:r w:rsidR="00F476EA" w:rsidRPr="00ED5F79">
        <w:rPr>
          <w:bCs/>
        </w:rPr>
        <w:t>2023 fire activity</w:t>
      </w:r>
      <w:r w:rsidR="00702CD9" w:rsidRPr="00ED5F79">
        <w:rPr>
          <w:bCs/>
        </w:rPr>
        <w:t xml:space="preserve"> report.</w:t>
      </w:r>
    </w:p>
    <w:p w14:paraId="7778DC74" w14:textId="77777777" w:rsidR="00702CD9" w:rsidRPr="00ED5F79" w:rsidRDefault="00702CD9" w:rsidP="00702CD9">
      <w:pPr>
        <w:tabs>
          <w:tab w:val="center" w:pos="4680"/>
        </w:tabs>
        <w:rPr>
          <w:b/>
          <w:u w:val="single"/>
        </w:rPr>
      </w:pPr>
    </w:p>
    <w:p w14:paraId="72AE34CA" w14:textId="77777777" w:rsidR="00702CD9" w:rsidRPr="00ED5F79" w:rsidRDefault="00702CD9" w:rsidP="00702CD9">
      <w:pPr>
        <w:tabs>
          <w:tab w:val="center" w:pos="4680"/>
        </w:tabs>
        <w:rPr>
          <w:b/>
          <w:u w:val="single"/>
        </w:rPr>
      </w:pPr>
      <w:r w:rsidRPr="00ED5F79">
        <w:rPr>
          <w:b/>
          <w:u w:val="single"/>
        </w:rPr>
        <w:t>ELANCO Library:</w:t>
      </w:r>
    </w:p>
    <w:p w14:paraId="5869BB11" w14:textId="3CB82311" w:rsidR="00702CD9" w:rsidRDefault="005A75C8" w:rsidP="00702CD9">
      <w:r>
        <w:t>Leonard (Len) Reinsfelder provided an</w:t>
      </w:r>
      <w:r w:rsidRPr="00952D1F">
        <w:t xml:space="preserve"> update on the library activities.</w:t>
      </w:r>
    </w:p>
    <w:p w14:paraId="2A0B001D" w14:textId="77777777" w:rsidR="005A75C8" w:rsidRPr="00ED5F79" w:rsidRDefault="005A75C8" w:rsidP="00702CD9">
      <w:pPr>
        <w:rPr>
          <w:bCs/>
        </w:rPr>
      </w:pPr>
    </w:p>
    <w:p w14:paraId="6B3A61D3" w14:textId="77777777" w:rsidR="00702CD9" w:rsidRPr="00ED5F79" w:rsidRDefault="00702CD9" w:rsidP="00702CD9">
      <w:pPr>
        <w:rPr>
          <w:rFonts w:eastAsia="Calibri"/>
          <w:b/>
          <w:bCs/>
          <w:u w:val="single"/>
        </w:rPr>
      </w:pPr>
      <w:r w:rsidRPr="00ED5F79">
        <w:rPr>
          <w:rFonts w:eastAsia="Calibri"/>
          <w:b/>
          <w:bCs/>
          <w:u w:val="single"/>
        </w:rPr>
        <w:t>Roadmasters Report:</w:t>
      </w:r>
    </w:p>
    <w:p w14:paraId="77047738" w14:textId="6590040D" w:rsidR="00702CD9" w:rsidRPr="00ED5F79" w:rsidRDefault="00E47D45" w:rsidP="00702CD9">
      <w:pPr>
        <w:rPr>
          <w:bCs/>
        </w:rPr>
      </w:pPr>
      <w:r w:rsidRPr="00ED5F79">
        <w:rPr>
          <w:bCs/>
        </w:rPr>
        <w:t>Roadmaster Stauffer</w:t>
      </w:r>
      <w:r w:rsidR="00AE221D" w:rsidRPr="00ED5F79">
        <w:rPr>
          <w:bCs/>
        </w:rPr>
        <w:t xml:space="preserve"> </w:t>
      </w:r>
      <w:r w:rsidR="0034494D" w:rsidRPr="00ED5F79">
        <w:rPr>
          <w:bCs/>
        </w:rPr>
        <w:t xml:space="preserve">presented </w:t>
      </w:r>
      <w:r w:rsidR="00982F77" w:rsidRPr="00ED5F79">
        <w:rPr>
          <w:bCs/>
        </w:rPr>
        <w:t>his report</w:t>
      </w:r>
      <w:r w:rsidR="001D17FF" w:rsidRPr="00ED5F79">
        <w:rPr>
          <w:bCs/>
        </w:rPr>
        <w:t xml:space="preserve"> and shared an update on Peters Road and N. Hollander Road. Jay Stauffer </w:t>
      </w:r>
      <w:r w:rsidR="005A75C8">
        <w:rPr>
          <w:bCs/>
        </w:rPr>
        <w:t>met</w:t>
      </w:r>
      <w:r w:rsidR="001D17FF" w:rsidRPr="00ED5F79">
        <w:rPr>
          <w:bCs/>
        </w:rPr>
        <w:t xml:space="preserve"> with Gerald Martin from Upper Leacock Township </w:t>
      </w:r>
      <w:r w:rsidR="005A75C8">
        <w:rPr>
          <w:bCs/>
        </w:rPr>
        <w:t xml:space="preserve">who completed an extended speed summary on Peters Road. Jay is planning to meet with an LTAP technician to measure the sight distance for the intersection to see what improvements could be made. </w:t>
      </w:r>
    </w:p>
    <w:p w14:paraId="3AEF77FA" w14:textId="77777777" w:rsidR="00E47D45" w:rsidRPr="00ED5F79" w:rsidRDefault="00E47D45" w:rsidP="00702CD9">
      <w:pPr>
        <w:rPr>
          <w:bCs/>
        </w:rPr>
      </w:pPr>
    </w:p>
    <w:p w14:paraId="251E9AFD" w14:textId="37ACC2BA" w:rsidR="00702CD9" w:rsidRPr="00ED5F79" w:rsidRDefault="00702CD9" w:rsidP="00EA32B5">
      <w:pPr>
        <w:rPr>
          <w:rFonts w:eastAsia="Calibri"/>
        </w:rPr>
      </w:pPr>
      <w:r w:rsidRPr="00ED5F79">
        <w:rPr>
          <w:rFonts w:eastAsia="Calibri"/>
          <w:b/>
          <w:bCs/>
          <w:u w:val="single"/>
        </w:rPr>
        <w:t xml:space="preserve">Zoning </w:t>
      </w:r>
      <w:r w:rsidR="00F476EA" w:rsidRPr="00ED5F79">
        <w:rPr>
          <w:rFonts w:eastAsia="Calibri"/>
          <w:b/>
          <w:bCs/>
          <w:u w:val="single"/>
        </w:rPr>
        <w:t xml:space="preserve">Report: </w:t>
      </w:r>
    </w:p>
    <w:p w14:paraId="222CA74B" w14:textId="3CA2A4EA" w:rsidR="00702CD9" w:rsidRPr="00ED5F79" w:rsidRDefault="00D23D63" w:rsidP="00702CD9">
      <w:pPr>
        <w:rPr>
          <w:rFonts w:eastAsia="Calibri"/>
          <w:bCs/>
        </w:rPr>
      </w:pPr>
      <w:r w:rsidRPr="00ED5F79">
        <w:rPr>
          <w:rFonts w:eastAsia="Calibri"/>
          <w:bCs/>
        </w:rPr>
        <w:t xml:space="preserve">The Supervisors reviewed the Zoning Officers </w:t>
      </w:r>
      <w:r w:rsidR="005A75C8">
        <w:rPr>
          <w:rFonts w:eastAsia="Calibri"/>
          <w:bCs/>
        </w:rPr>
        <w:t>August</w:t>
      </w:r>
      <w:r w:rsidRPr="00ED5F79">
        <w:rPr>
          <w:rFonts w:eastAsia="Calibri"/>
          <w:bCs/>
        </w:rPr>
        <w:t xml:space="preserve"> 2023 Report. </w:t>
      </w:r>
    </w:p>
    <w:p w14:paraId="3852BCF5" w14:textId="77777777" w:rsidR="00D23D63" w:rsidRPr="00ED5F79" w:rsidRDefault="00D23D63" w:rsidP="00702CD9">
      <w:pPr>
        <w:rPr>
          <w:rFonts w:eastAsia="Calibri"/>
          <w:b/>
          <w:u w:val="single"/>
        </w:rPr>
      </w:pPr>
    </w:p>
    <w:p w14:paraId="261A9CE3" w14:textId="77777777" w:rsidR="00702CD9" w:rsidRPr="00ED5F79" w:rsidRDefault="00702CD9" w:rsidP="00702CD9">
      <w:pPr>
        <w:rPr>
          <w:rFonts w:eastAsia="Calibri"/>
        </w:rPr>
      </w:pPr>
      <w:r w:rsidRPr="00ED5F79">
        <w:rPr>
          <w:rFonts w:eastAsia="Calibri"/>
          <w:b/>
          <w:u w:val="single"/>
        </w:rPr>
        <w:t>Sewage Enforcement Officer’s Report</w:t>
      </w:r>
      <w:r w:rsidRPr="00ED5F79">
        <w:rPr>
          <w:rFonts w:eastAsia="Calibri"/>
        </w:rPr>
        <w:t xml:space="preserve">:  </w:t>
      </w:r>
    </w:p>
    <w:p w14:paraId="660167DF" w14:textId="491B855B" w:rsidR="00702CD9" w:rsidRPr="00ED5F79" w:rsidRDefault="00702CD9" w:rsidP="00702CD9">
      <w:pPr>
        <w:rPr>
          <w:rFonts w:eastAsia="Calibri"/>
        </w:rPr>
      </w:pPr>
      <w:r w:rsidRPr="00ED5F79">
        <w:rPr>
          <w:rFonts w:eastAsia="Calibri"/>
        </w:rPr>
        <w:t>The</w:t>
      </w:r>
      <w:r w:rsidR="00F476EA" w:rsidRPr="00ED5F79">
        <w:rPr>
          <w:rFonts w:eastAsia="Calibri"/>
        </w:rPr>
        <w:t xml:space="preserve"> Supervisors</w:t>
      </w:r>
      <w:r w:rsidRPr="00ED5F79">
        <w:rPr>
          <w:rFonts w:eastAsia="Calibri"/>
        </w:rPr>
        <w:t xml:space="preserve"> </w:t>
      </w:r>
      <w:r w:rsidR="00F476EA" w:rsidRPr="00ED5F79">
        <w:rPr>
          <w:rFonts w:eastAsia="Calibri"/>
        </w:rPr>
        <w:t xml:space="preserve">reviewed the Sewage Enforcement Officers </w:t>
      </w:r>
      <w:r w:rsidR="005A75C8">
        <w:rPr>
          <w:rFonts w:eastAsia="Calibri"/>
        </w:rPr>
        <w:t>August 2023</w:t>
      </w:r>
      <w:r w:rsidR="00F476EA" w:rsidRPr="00ED5F79">
        <w:rPr>
          <w:rFonts w:eastAsia="Calibri"/>
        </w:rPr>
        <w:t xml:space="preserve"> Report. </w:t>
      </w:r>
      <w:r w:rsidRPr="00ED5F79">
        <w:rPr>
          <w:rFonts w:eastAsia="Calibri"/>
        </w:rPr>
        <w:t xml:space="preserve"> </w:t>
      </w:r>
    </w:p>
    <w:p w14:paraId="5EFACF6E" w14:textId="77777777" w:rsidR="00702CD9" w:rsidRPr="00ED5F79" w:rsidRDefault="00702CD9" w:rsidP="00702CD9"/>
    <w:p w14:paraId="4E4A8CDD" w14:textId="176D9196" w:rsidR="00702CD9" w:rsidRPr="00ED5F79" w:rsidRDefault="00702CD9" w:rsidP="00702CD9">
      <w:pPr>
        <w:rPr>
          <w:rFonts w:eastAsia="Calibri"/>
          <w:b/>
          <w:u w:val="single"/>
        </w:rPr>
      </w:pPr>
      <w:r w:rsidRPr="00ED5F79">
        <w:rPr>
          <w:rFonts w:eastAsia="Calibri"/>
          <w:b/>
          <w:u w:val="single"/>
        </w:rPr>
        <w:t>Solicitor’s Report:</w:t>
      </w:r>
      <w:r w:rsidR="00D824AB" w:rsidRPr="00ED5F79">
        <w:rPr>
          <w:rFonts w:eastAsia="Calibri"/>
          <w:b/>
          <w:u w:val="single"/>
        </w:rPr>
        <w:t xml:space="preserve"> None</w:t>
      </w:r>
    </w:p>
    <w:p w14:paraId="076A368E" w14:textId="77777777" w:rsidR="00ED5F79" w:rsidRDefault="00ED5F79" w:rsidP="00A77350">
      <w:pPr>
        <w:rPr>
          <w:b/>
          <w:bCs/>
          <w:u w:val="single"/>
        </w:rPr>
      </w:pPr>
      <w:bookmarkStart w:id="0" w:name="_Hlk97631243"/>
    </w:p>
    <w:bookmarkEnd w:id="0"/>
    <w:p w14:paraId="22153A17" w14:textId="1DA205EE" w:rsidR="00D05B56" w:rsidRPr="00ED5F79" w:rsidRDefault="00D05B56" w:rsidP="00A77350">
      <w:pPr>
        <w:rPr>
          <w:b/>
          <w:bCs/>
          <w:u w:val="single"/>
        </w:rPr>
      </w:pPr>
      <w:r w:rsidRPr="00ED5F79">
        <w:rPr>
          <w:b/>
          <w:bCs/>
          <w:u w:val="single"/>
        </w:rPr>
        <w:t>Unfinished Business:</w:t>
      </w:r>
      <w:r w:rsidR="003D0473" w:rsidRPr="00ED5F79">
        <w:rPr>
          <w:b/>
          <w:bCs/>
          <w:u w:val="single"/>
        </w:rPr>
        <w:t xml:space="preserve"> None</w:t>
      </w:r>
    </w:p>
    <w:p w14:paraId="182B7B42" w14:textId="77777777" w:rsidR="00D05B56" w:rsidRPr="00ED5F79" w:rsidRDefault="00D05B56" w:rsidP="00D05B56">
      <w:pPr>
        <w:widowControl w:val="0"/>
        <w:tabs>
          <w:tab w:val="left" w:pos="0"/>
        </w:tabs>
        <w:autoSpaceDE w:val="0"/>
        <w:autoSpaceDN w:val="0"/>
        <w:adjustRightInd w:val="0"/>
        <w:spacing w:line="216" w:lineRule="auto"/>
        <w:rPr>
          <w:b/>
          <w:bCs/>
          <w:u w:val="single"/>
        </w:rPr>
      </w:pPr>
    </w:p>
    <w:p w14:paraId="53B79C19" w14:textId="0FD9B9F5" w:rsidR="004E223D" w:rsidRPr="00ED5F79" w:rsidRDefault="00F476EA" w:rsidP="004E223D">
      <w:pPr>
        <w:spacing w:after="240"/>
      </w:pPr>
      <w:r w:rsidRPr="00ED5F79">
        <w:rPr>
          <w:b/>
          <w:bCs/>
          <w:u w:val="single"/>
        </w:rPr>
        <w:t>New Business:</w:t>
      </w:r>
    </w:p>
    <w:p w14:paraId="37441283" w14:textId="693BAD13" w:rsidR="00C8560E" w:rsidRPr="00ED5F79" w:rsidRDefault="00C8560E" w:rsidP="00C8560E">
      <w:pPr>
        <w:pStyle w:val="ListParagraph"/>
        <w:numPr>
          <w:ilvl w:val="0"/>
          <w:numId w:val="15"/>
        </w:numPr>
        <w:spacing w:after="240"/>
        <w:rPr>
          <w:rFonts w:ascii="Times New Roman" w:hAnsi="Times New Roman"/>
          <w:sz w:val="24"/>
          <w:szCs w:val="24"/>
        </w:rPr>
      </w:pPr>
      <w:r w:rsidRPr="00ED5F79">
        <w:rPr>
          <w:rFonts w:ascii="Times New Roman" w:hAnsi="Times New Roman"/>
          <w:sz w:val="24"/>
          <w:szCs w:val="24"/>
        </w:rPr>
        <w:t xml:space="preserve">Dan made a </w:t>
      </w:r>
      <w:r w:rsidRPr="00ED5F79">
        <w:rPr>
          <w:rFonts w:ascii="Times New Roman" w:hAnsi="Times New Roman"/>
          <w:b/>
          <w:bCs/>
          <w:sz w:val="24"/>
          <w:szCs w:val="24"/>
        </w:rPr>
        <w:t>motion to approve</w:t>
      </w:r>
      <w:r w:rsidR="005A75C8">
        <w:rPr>
          <w:rFonts w:ascii="Times New Roman" w:hAnsi="Times New Roman"/>
          <w:b/>
          <w:bCs/>
          <w:sz w:val="24"/>
          <w:szCs w:val="24"/>
        </w:rPr>
        <w:t xml:space="preserve"> the 2024 Minimum Municipal Obligation (MMO) in the amount of $70,990.91. </w:t>
      </w:r>
      <w:r w:rsidRPr="00ED5F79">
        <w:rPr>
          <w:rFonts w:ascii="Times New Roman" w:hAnsi="Times New Roman"/>
          <w:sz w:val="24"/>
          <w:szCs w:val="24"/>
        </w:rPr>
        <w:t>Tom seconded the motion, and all voted yes.</w:t>
      </w:r>
    </w:p>
    <w:p w14:paraId="12811413" w14:textId="67B54A79" w:rsidR="00C8560E" w:rsidRPr="00ED5F79" w:rsidRDefault="00C8560E" w:rsidP="00C8560E">
      <w:pPr>
        <w:pStyle w:val="ListParagraph"/>
        <w:numPr>
          <w:ilvl w:val="0"/>
          <w:numId w:val="15"/>
        </w:numPr>
        <w:spacing w:after="240"/>
        <w:rPr>
          <w:rFonts w:ascii="Times New Roman" w:hAnsi="Times New Roman"/>
          <w:sz w:val="24"/>
          <w:szCs w:val="24"/>
        </w:rPr>
      </w:pPr>
      <w:r w:rsidRPr="00ED5F79">
        <w:rPr>
          <w:rFonts w:ascii="Times New Roman" w:hAnsi="Times New Roman"/>
          <w:sz w:val="24"/>
          <w:szCs w:val="24"/>
        </w:rPr>
        <w:lastRenderedPageBreak/>
        <w:t xml:space="preserve">Tom made a </w:t>
      </w:r>
      <w:r w:rsidRPr="00ED5F79">
        <w:rPr>
          <w:rFonts w:ascii="Times New Roman" w:hAnsi="Times New Roman"/>
          <w:b/>
          <w:bCs/>
          <w:sz w:val="24"/>
          <w:szCs w:val="24"/>
        </w:rPr>
        <w:t xml:space="preserve">motion to </w:t>
      </w:r>
      <w:r w:rsidR="005A75C8">
        <w:rPr>
          <w:rFonts w:ascii="Times New Roman" w:hAnsi="Times New Roman"/>
          <w:b/>
          <w:bCs/>
          <w:sz w:val="24"/>
          <w:szCs w:val="24"/>
        </w:rPr>
        <w:t xml:space="preserve">approve </w:t>
      </w:r>
      <w:r w:rsidR="00D64E07">
        <w:rPr>
          <w:rFonts w:ascii="Times New Roman" w:hAnsi="Times New Roman"/>
          <w:b/>
          <w:bCs/>
          <w:sz w:val="24"/>
          <w:szCs w:val="24"/>
        </w:rPr>
        <w:t xml:space="preserve">the </w:t>
      </w:r>
      <w:r w:rsidR="005A75C8">
        <w:rPr>
          <w:rFonts w:ascii="Times New Roman" w:hAnsi="Times New Roman"/>
          <w:b/>
          <w:bCs/>
          <w:sz w:val="24"/>
          <w:szCs w:val="24"/>
        </w:rPr>
        <w:t xml:space="preserve">authorization letter for Tom Neff to present </w:t>
      </w:r>
      <w:r w:rsidR="00D64E07">
        <w:rPr>
          <w:rFonts w:ascii="Times New Roman" w:hAnsi="Times New Roman"/>
          <w:b/>
          <w:bCs/>
          <w:sz w:val="24"/>
          <w:szCs w:val="24"/>
        </w:rPr>
        <w:t xml:space="preserve">a </w:t>
      </w:r>
      <w:r w:rsidR="005A75C8">
        <w:rPr>
          <w:rFonts w:ascii="Times New Roman" w:hAnsi="Times New Roman"/>
          <w:b/>
          <w:bCs/>
          <w:sz w:val="24"/>
          <w:szCs w:val="24"/>
        </w:rPr>
        <w:t xml:space="preserve">civil complaint to MDJ on behalf of the Board of Supervisors regarding the noncompliance of the written settlement agreement </w:t>
      </w:r>
      <w:proofErr w:type="gramStart"/>
      <w:r w:rsidR="005A75C8">
        <w:rPr>
          <w:rFonts w:ascii="Times New Roman" w:hAnsi="Times New Roman"/>
          <w:b/>
          <w:bCs/>
          <w:sz w:val="24"/>
          <w:szCs w:val="24"/>
        </w:rPr>
        <w:t>entered into</w:t>
      </w:r>
      <w:proofErr w:type="gramEnd"/>
      <w:r w:rsidR="005A75C8">
        <w:rPr>
          <w:rFonts w:ascii="Times New Roman" w:hAnsi="Times New Roman"/>
          <w:b/>
          <w:bCs/>
          <w:sz w:val="24"/>
          <w:szCs w:val="24"/>
        </w:rPr>
        <w:t xml:space="preserve"> by and among the Earl Township Board of Supervisors, Thomas B. Weaver and Shelleen Weaver (husband and wife), and Star View Transport LLC, d/b/a P.L. Weaver and Company.</w:t>
      </w:r>
      <w:r w:rsidRPr="00ED5F79">
        <w:rPr>
          <w:rFonts w:ascii="Times New Roman" w:hAnsi="Times New Roman"/>
          <w:sz w:val="24"/>
          <w:szCs w:val="24"/>
        </w:rPr>
        <w:t xml:space="preserve"> Dan seconded the motion, and all voted yes. </w:t>
      </w:r>
    </w:p>
    <w:p w14:paraId="120D1249" w14:textId="1D436504" w:rsidR="00C8560E" w:rsidRPr="00ED5F79" w:rsidRDefault="005A75C8" w:rsidP="00C8560E">
      <w:pPr>
        <w:pStyle w:val="ListParagraph"/>
        <w:widowControl w:val="0"/>
        <w:numPr>
          <w:ilvl w:val="0"/>
          <w:numId w:val="15"/>
        </w:numPr>
        <w:tabs>
          <w:tab w:val="left" w:pos="0"/>
          <w:tab w:val="left" w:pos="720"/>
          <w:tab w:val="left" w:pos="1080"/>
          <w:tab w:val="left" w:pos="1350"/>
          <w:tab w:val="left" w:pos="144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Tom</w:t>
      </w:r>
      <w:r w:rsidR="00C8560E" w:rsidRPr="00ED5F79">
        <w:rPr>
          <w:rFonts w:ascii="Times New Roman" w:hAnsi="Times New Roman"/>
          <w:sz w:val="24"/>
          <w:szCs w:val="24"/>
        </w:rPr>
        <w:t xml:space="preserve"> made a </w:t>
      </w:r>
      <w:r w:rsidRPr="00ED5F79">
        <w:rPr>
          <w:rFonts w:ascii="Times New Roman" w:hAnsi="Times New Roman"/>
          <w:b/>
          <w:bCs/>
          <w:sz w:val="24"/>
          <w:szCs w:val="24"/>
        </w:rPr>
        <w:t xml:space="preserve">motion to approve the Agreement for Reimbursement of Professional Services for </w:t>
      </w:r>
      <w:r w:rsidR="00582F86">
        <w:rPr>
          <w:rFonts w:ascii="Times New Roman" w:hAnsi="Times New Roman"/>
          <w:b/>
          <w:bCs/>
          <w:sz w:val="24"/>
          <w:szCs w:val="24"/>
        </w:rPr>
        <w:t>S&amp;K Landholding LLC, 280 N. Farmersville Road, Zoning Map Amendment.</w:t>
      </w:r>
      <w:r w:rsidRPr="00ED5F79">
        <w:rPr>
          <w:rFonts w:ascii="Times New Roman" w:hAnsi="Times New Roman"/>
          <w:sz w:val="24"/>
          <w:szCs w:val="24"/>
        </w:rPr>
        <w:t xml:space="preserve"> </w:t>
      </w:r>
      <w:r>
        <w:rPr>
          <w:rFonts w:ascii="Times New Roman" w:hAnsi="Times New Roman"/>
          <w:sz w:val="24"/>
          <w:szCs w:val="24"/>
        </w:rPr>
        <w:t>Dan</w:t>
      </w:r>
      <w:r w:rsidR="00C8560E" w:rsidRPr="00ED5F79">
        <w:rPr>
          <w:rFonts w:ascii="Times New Roman" w:hAnsi="Times New Roman"/>
          <w:sz w:val="24"/>
          <w:szCs w:val="24"/>
        </w:rPr>
        <w:t xml:space="preserve"> seconded the motion, and all voted yes. </w:t>
      </w:r>
    </w:p>
    <w:p w14:paraId="6096F016" w14:textId="18F0C84B" w:rsidR="00C8560E" w:rsidRPr="00ED5F79" w:rsidRDefault="00C8560E" w:rsidP="00C8560E">
      <w:pPr>
        <w:pStyle w:val="ListParagraph"/>
        <w:numPr>
          <w:ilvl w:val="0"/>
          <w:numId w:val="15"/>
        </w:numPr>
        <w:spacing w:after="240"/>
        <w:rPr>
          <w:rFonts w:ascii="Times New Roman" w:hAnsi="Times New Roman"/>
          <w:sz w:val="24"/>
          <w:szCs w:val="24"/>
        </w:rPr>
      </w:pPr>
      <w:r w:rsidRPr="00ED5F79">
        <w:rPr>
          <w:rFonts w:ascii="Times New Roman" w:hAnsi="Times New Roman"/>
          <w:sz w:val="24"/>
          <w:szCs w:val="24"/>
        </w:rPr>
        <w:t xml:space="preserve">Tom made a </w:t>
      </w:r>
      <w:r w:rsidR="00582F86" w:rsidRPr="00ED5F79">
        <w:rPr>
          <w:rFonts w:ascii="Times New Roman" w:hAnsi="Times New Roman"/>
          <w:b/>
          <w:bCs/>
          <w:sz w:val="24"/>
          <w:szCs w:val="24"/>
        </w:rPr>
        <w:t xml:space="preserve">motion to approve the Agreement for Reimbursement of Professional Services for </w:t>
      </w:r>
      <w:r w:rsidR="00582F86">
        <w:rPr>
          <w:rFonts w:ascii="Times New Roman" w:hAnsi="Times New Roman"/>
          <w:b/>
          <w:bCs/>
          <w:sz w:val="24"/>
          <w:szCs w:val="24"/>
        </w:rPr>
        <w:t>David L. Seibel, 445 E Farmersville Road, Zoning Map Amendment.</w:t>
      </w:r>
      <w:r w:rsidR="00582F86" w:rsidRPr="00ED5F79">
        <w:rPr>
          <w:rFonts w:ascii="Times New Roman" w:hAnsi="Times New Roman"/>
          <w:sz w:val="24"/>
          <w:szCs w:val="24"/>
        </w:rPr>
        <w:t xml:space="preserve"> </w:t>
      </w:r>
      <w:r w:rsidR="00656361" w:rsidRPr="00ED5F79">
        <w:rPr>
          <w:rFonts w:ascii="Times New Roman" w:hAnsi="Times New Roman"/>
          <w:sz w:val="24"/>
          <w:szCs w:val="24"/>
        </w:rPr>
        <w:t xml:space="preserve">Dan seconded the motion, and all voted yes. </w:t>
      </w:r>
    </w:p>
    <w:p w14:paraId="15C6F3C3" w14:textId="71C14950" w:rsidR="00656361" w:rsidRPr="00ED5F79" w:rsidRDefault="005A75C8" w:rsidP="00C8560E">
      <w:pPr>
        <w:pStyle w:val="ListParagraph"/>
        <w:numPr>
          <w:ilvl w:val="0"/>
          <w:numId w:val="15"/>
        </w:numPr>
        <w:spacing w:after="240"/>
        <w:rPr>
          <w:rFonts w:ascii="Times New Roman" w:hAnsi="Times New Roman"/>
          <w:sz w:val="24"/>
          <w:szCs w:val="24"/>
        </w:rPr>
      </w:pPr>
      <w:r>
        <w:rPr>
          <w:rFonts w:ascii="Times New Roman" w:hAnsi="Times New Roman"/>
          <w:sz w:val="24"/>
          <w:szCs w:val="24"/>
        </w:rPr>
        <w:t>Tom</w:t>
      </w:r>
      <w:r w:rsidR="00656361" w:rsidRPr="00ED5F79">
        <w:rPr>
          <w:rFonts w:ascii="Times New Roman" w:hAnsi="Times New Roman"/>
          <w:sz w:val="24"/>
          <w:szCs w:val="24"/>
        </w:rPr>
        <w:t xml:space="preserve"> made a </w:t>
      </w:r>
      <w:r w:rsidR="00582F86" w:rsidRPr="00ED5F79">
        <w:rPr>
          <w:rFonts w:ascii="Times New Roman" w:hAnsi="Times New Roman"/>
          <w:b/>
          <w:bCs/>
          <w:sz w:val="24"/>
          <w:szCs w:val="24"/>
        </w:rPr>
        <w:t xml:space="preserve">motion to approve the Agreement for Reimbursement of Professional Services for </w:t>
      </w:r>
      <w:r w:rsidR="00582F86">
        <w:rPr>
          <w:rFonts w:ascii="Times New Roman" w:hAnsi="Times New Roman"/>
          <w:b/>
          <w:bCs/>
          <w:sz w:val="24"/>
          <w:szCs w:val="24"/>
        </w:rPr>
        <w:t>Jacob S. Huyard, 360 N. Railroad</w:t>
      </w:r>
      <w:r w:rsidR="00582F86" w:rsidRPr="00ED5F79">
        <w:rPr>
          <w:rFonts w:ascii="Times New Roman" w:hAnsi="Times New Roman"/>
          <w:b/>
          <w:bCs/>
          <w:sz w:val="24"/>
          <w:szCs w:val="24"/>
        </w:rPr>
        <w:t xml:space="preserve"> Project.</w:t>
      </w:r>
      <w:r w:rsidR="00582F86" w:rsidRPr="00ED5F79">
        <w:rPr>
          <w:rFonts w:ascii="Times New Roman" w:hAnsi="Times New Roman"/>
          <w:sz w:val="24"/>
          <w:szCs w:val="24"/>
        </w:rPr>
        <w:t xml:space="preserve"> </w:t>
      </w:r>
      <w:r>
        <w:rPr>
          <w:rFonts w:ascii="Times New Roman" w:hAnsi="Times New Roman"/>
          <w:sz w:val="24"/>
          <w:szCs w:val="24"/>
        </w:rPr>
        <w:t>Dan</w:t>
      </w:r>
      <w:r w:rsidR="00656361" w:rsidRPr="00ED5F79">
        <w:rPr>
          <w:rFonts w:ascii="Times New Roman" w:hAnsi="Times New Roman"/>
          <w:sz w:val="24"/>
          <w:szCs w:val="24"/>
        </w:rPr>
        <w:t xml:space="preserve"> seconded the motion, and all voted yes. </w:t>
      </w:r>
    </w:p>
    <w:p w14:paraId="7CC9F8F2" w14:textId="77F00528" w:rsidR="00656361" w:rsidRPr="00ED5F79" w:rsidRDefault="005A75C8" w:rsidP="00656361">
      <w:pPr>
        <w:pStyle w:val="ListParagraph"/>
        <w:widowControl w:val="0"/>
        <w:numPr>
          <w:ilvl w:val="0"/>
          <w:numId w:val="15"/>
        </w:numPr>
        <w:tabs>
          <w:tab w:val="left" w:pos="0"/>
          <w:tab w:val="left" w:pos="720"/>
          <w:tab w:val="left" w:pos="1080"/>
          <w:tab w:val="left" w:pos="1350"/>
          <w:tab w:val="left" w:pos="144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Dan </w:t>
      </w:r>
      <w:r w:rsidR="00656361" w:rsidRPr="00ED5F79">
        <w:rPr>
          <w:rFonts w:ascii="Times New Roman" w:hAnsi="Times New Roman"/>
          <w:sz w:val="24"/>
          <w:szCs w:val="24"/>
        </w:rPr>
        <w:t>made</w:t>
      </w:r>
      <w:r w:rsidR="00656361" w:rsidRPr="00582F86">
        <w:rPr>
          <w:rFonts w:ascii="Times New Roman" w:hAnsi="Times New Roman"/>
          <w:sz w:val="24"/>
          <w:szCs w:val="24"/>
        </w:rPr>
        <w:t xml:space="preserve"> </w:t>
      </w:r>
      <w:r w:rsidR="00582F86" w:rsidRPr="00582F86">
        <w:rPr>
          <w:rFonts w:ascii="Times New Roman" w:hAnsi="Times New Roman"/>
          <w:sz w:val="24"/>
          <w:szCs w:val="24"/>
        </w:rPr>
        <w:t>a</w:t>
      </w:r>
      <w:r w:rsidR="00582F86" w:rsidRPr="00ED5F79">
        <w:rPr>
          <w:rFonts w:ascii="Times New Roman" w:hAnsi="Times New Roman"/>
          <w:b/>
          <w:bCs/>
          <w:sz w:val="24"/>
          <w:szCs w:val="24"/>
        </w:rPr>
        <w:t xml:space="preserve"> motion to approve </w:t>
      </w:r>
      <w:r w:rsidR="00582F86">
        <w:rPr>
          <w:rFonts w:ascii="Times New Roman" w:hAnsi="Times New Roman"/>
          <w:b/>
          <w:bCs/>
          <w:sz w:val="24"/>
          <w:szCs w:val="24"/>
        </w:rPr>
        <w:t>a</w:t>
      </w:r>
      <w:r w:rsidR="00582F86" w:rsidRPr="00ED5F79">
        <w:rPr>
          <w:rFonts w:ascii="Times New Roman" w:hAnsi="Times New Roman"/>
          <w:b/>
          <w:bCs/>
          <w:sz w:val="24"/>
          <w:szCs w:val="24"/>
        </w:rPr>
        <w:t xml:space="preserve"> 90–</w:t>
      </w:r>
      <w:proofErr w:type="gramStart"/>
      <w:r w:rsidR="00582F86" w:rsidRPr="00ED5F79">
        <w:rPr>
          <w:rFonts w:ascii="Times New Roman" w:hAnsi="Times New Roman"/>
          <w:b/>
          <w:bCs/>
          <w:sz w:val="24"/>
          <w:szCs w:val="24"/>
        </w:rPr>
        <w:t>day time</w:t>
      </w:r>
      <w:proofErr w:type="gramEnd"/>
      <w:r w:rsidR="00582F86" w:rsidRPr="00ED5F79">
        <w:rPr>
          <w:rFonts w:ascii="Times New Roman" w:hAnsi="Times New Roman"/>
          <w:b/>
          <w:bCs/>
          <w:sz w:val="24"/>
          <w:szCs w:val="24"/>
        </w:rPr>
        <w:t xml:space="preserve"> extension for </w:t>
      </w:r>
      <w:r w:rsidR="00582F86">
        <w:rPr>
          <w:rFonts w:ascii="Times New Roman" w:hAnsi="Times New Roman"/>
          <w:b/>
          <w:bCs/>
          <w:sz w:val="24"/>
          <w:szCs w:val="24"/>
        </w:rPr>
        <w:t>Cross Wrench Properties, LLC.</w:t>
      </w:r>
      <w:r w:rsidR="00582F86" w:rsidRPr="00ED5F79">
        <w:rPr>
          <w:rFonts w:ascii="Times New Roman" w:hAnsi="Times New Roman"/>
          <w:b/>
          <w:bCs/>
          <w:sz w:val="24"/>
          <w:szCs w:val="24"/>
        </w:rPr>
        <w:t xml:space="preserve"> – </w:t>
      </w:r>
      <w:r w:rsidR="00582F86">
        <w:rPr>
          <w:rFonts w:ascii="Times New Roman" w:hAnsi="Times New Roman"/>
          <w:b/>
          <w:bCs/>
          <w:sz w:val="24"/>
          <w:szCs w:val="24"/>
        </w:rPr>
        <w:t>855 W. Main Street</w:t>
      </w:r>
      <w:r w:rsidR="00582F86" w:rsidRPr="00ED5F79">
        <w:rPr>
          <w:rFonts w:ascii="Times New Roman" w:hAnsi="Times New Roman"/>
          <w:b/>
          <w:bCs/>
          <w:sz w:val="24"/>
          <w:szCs w:val="24"/>
        </w:rPr>
        <w:t>.</w:t>
      </w:r>
      <w:r w:rsidR="00582F86" w:rsidRPr="00ED5F79">
        <w:rPr>
          <w:rFonts w:ascii="Times New Roman" w:hAnsi="Times New Roman"/>
          <w:sz w:val="24"/>
          <w:szCs w:val="24"/>
        </w:rPr>
        <w:t xml:space="preserve"> </w:t>
      </w:r>
      <w:r>
        <w:rPr>
          <w:rFonts w:ascii="Times New Roman" w:hAnsi="Times New Roman"/>
          <w:sz w:val="24"/>
          <w:szCs w:val="24"/>
        </w:rPr>
        <w:t>Tom</w:t>
      </w:r>
      <w:r w:rsidR="00656361" w:rsidRPr="00ED5F79">
        <w:rPr>
          <w:rFonts w:ascii="Times New Roman" w:hAnsi="Times New Roman"/>
          <w:sz w:val="24"/>
          <w:szCs w:val="24"/>
        </w:rPr>
        <w:t xml:space="preserve"> seconded the motion, and all voted yes. </w:t>
      </w:r>
    </w:p>
    <w:p w14:paraId="7219645E" w14:textId="66733666" w:rsidR="00656361" w:rsidRDefault="00582F86" w:rsidP="00656361">
      <w:pPr>
        <w:pStyle w:val="ListParagraph"/>
        <w:widowControl w:val="0"/>
        <w:numPr>
          <w:ilvl w:val="0"/>
          <w:numId w:val="15"/>
        </w:numPr>
        <w:tabs>
          <w:tab w:val="left" w:pos="0"/>
          <w:tab w:val="left" w:pos="720"/>
          <w:tab w:val="left" w:pos="1080"/>
          <w:tab w:val="left" w:pos="1350"/>
          <w:tab w:val="left" w:pos="144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The Supervisors acknowledged the Hand-in-Hand Fire Company request to use roadways within Earl Township if </w:t>
      </w:r>
      <w:proofErr w:type="gramStart"/>
      <w:r>
        <w:rPr>
          <w:rFonts w:ascii="Times New Roman" w:hAnsi="Times New Roman"/>
          <w:sz w:val="24"/>
          <w:szCs w:val="24"/>
        </w:rPr>
        <w:t>a heavy</w:t>
      </w:r>
      <w:proofErr w:type="gramEnd"/>
      <w:r>
        <w:rPr>
          <w:rFonts w:ascii="Times New Roman" w:hAnsi="Times New Roman"/>
          <w:sz w:val="24"/>
          <w:szCs w:val="24"/>
        </w:rPr>
        <w:t xml:space="preserve"> rain occurs that precludes the Hand-in-Hand Fire Company from using their customary event site in Bird-in-Hand. </w:t>
      </w:r>
    </w:p>
    <w:p w14:paraId="18EED0DC" w14:textId="7858B24E" w:rsidR="00582F86" w:rsidRPr="00582F86" w:rsidRDefault="00582F86" w:rsidP="00582F86">
      <w:pPr>
        <w:pStyle w:val="ListParagraph"/>
        <w:numPr>
          <w:ilvl w:val="0"/>
          <w:numId w:val="15"/>
        </w:numPr>
        <w:spacing w:after="240"/>
        <w:rPr>
          <w:rFonts w:ascii="Times New Roman" w:hAnsi="Times New Roman"/>
          <w:sz w:val="24"/>
          <w:szCs w:val="24"/>
        </w:rPr>
      </w:pPr>
      <w:r w:rsidRPr="00ED5F79">
        <w:rPr>
          <w:rFonts w:ascii="Times New Roman" w:hAnsi="Times New Roman"/>
          <w:sz w:val="24"/>
          <w:szCs w:val="24"/>
        </w:rPr>
        <w:t xml:space="preserve">Tom made a </w:t>
      </w:r>
      <w:r w:rsidRPr="00ED5F79">
        <w:rPr>
          <w:rFonts w:ascii="Times New Roman" w:hAnsi="Times New Roman"/>
          <w:b/>
          <w:bCs/>
          <w:sz w:val="24"/>
          <w:szCs w:val="24"/>
        </w:rPr>
        <w:t>motion to approve partial release for $</w:t>
      </w:r>
      <w:r>
        <w:rPr>
          <w:rFonts w:ascii="Times New Roman" w:hAnsi="Times New Roman"/>
          <w:b/>
          <w:bCs/>
          <w:sz w:val="24"/>
          <w:szCs w:val="24"/>
        </w:rPr>
        <w:t>31,397.00</w:t>
      </w:r>
      <w:r w:rsidRPr="00ED5F79">
        <w:rPr>
          <w:rFonts w:ascii="Times New Roman" w:hAnsi="Times New Roman"/>
          <w:b/>
          <w:bCs/>
          <w:sz w:val="24"/>
          <w:szCs w:val="24"/>
        </w:rPr>
        <w:t xml:space="preserve"> from the Letter of Credit for </w:t>
      </w:r>
      <w:r>
        <w:rPr>
          <w:rFonts w:ascii="Times New Roman" w:hAnsi="Times New Roman"/>
          <w:b/>
          <w:bCs/>
          <w:sz w:val="24"/>
          <w:szCs w:val="24"/>
        </w:rPr>
        <w:t>Martin Subdivision Plan</w:t>
      </w:r>
      <w:r w:rsidRPr="00ED5F79">
        <w:rPr>
          <w:rFonts w:ascii="Times New Roman" w:hAnsi="Times New Roman"/>
          <w:b/>
          <w:bCs/>
          <w:sz w:val="24"/>
          <w:szCs w:val="24"/>
        </w:rPr>
        <w:t xml:space="preserve">, </w:t>
      </w:r>
      <w:r>
        <w:rPr>
          <w:rFonts w:ascii="Times New Roman" w:hAnsi="Times New Roman"/>
          <w:b/>
          <w:bCs/>
          <w:sz w:val="24"/>
          <w:szCs w:val="24"/>
        </w:rPr>
        <w:t>Lot 2, 725 E Main Street. With</w:t>
      </w:r>
      <w:r w:rsidRPr="00ED5F79">
        <w:rPr>
          <w:rFonts w:ascii="Times New Roman" w:hAnsi="Times New Roman"/>
          <w:b/>
          <w:bCs/>
          <w:sz w:val="24"/>
          <w:szCs w:val="24"/>
        </w:rPr>
        <w:t xml:space="preserve"> a remaining balance to be held of $5,000.00.</w:t>
      </w:r>
      <w:r w:rsidRPr="00ED5F79">
        <w:rPr>
          <w:rFonts w:ascii="Times New Roman" w:hAnsi="Times New Roman"/>
          <w:sz w:val="24"/>
          <w:szCs w:val="24"/>
        </w:rPr>
        <w:t xml:space="preserve"> Dan seconded the motion, and all voted yes. </w:t>
      </w:r>
    </w:p>
    <w:p w14:paraId="32B6F530" w14:textId="30F6E2BE" w:rsidR="00702CD9" w:rsidRPr="00ED5F79" w:rsidRDefault="005A75C8" w:rsidP="00702CD9">
      <w:pPr>
        <w:widowControl w:val="0"/>
      </w:pPr>
      <w:r>
        <w:t>Dan</w:t>
      </w:r>
      <w:r w:rsidR="00702CD9" w:rsidRPr="00ED5F79">
        <w:t xml:space="preserve"> made a</w:t>
      </w:r>
      <w:r w:rsidR="00702CD9" w:rsidRPr="00ED5F79">
        <w:rPr>
          <w:b/>
          <w:bCs/>
        </w:rPr>
        <w:t xml:space="preserve"> motion to pay the expenses from the General </w:t>
      </w:r>
      <w:r w:rsidR="00952D1F" w:rsidRPr="00ED5F79">
        <w:rPr>
          <w:b/>
          <w:bCs/>
        </w:rPr>
        <w:t xml:space="preserve">Fund </w:t>
      </w:r>
      <w:r w:rsidR="00702CD9" w:rsidRPr="00ED5F79">
        <w:rPr>
          <w:b/>
          <w:bCs/>
        </w:rPr>
        <w:t>(Checks #</w:t>
      </w:r>
      <w:r>
        <w:rPr>
          <w:b/>
          <w:bCs/>
        </w:rPr>
        <w:t>5741-5762</w:t>
      </w:r>
      <w:r w:rsidR="00952D1F" w:rsidRPr="00ED5F79">
        <w:rPr>
          <w:b/>
          <w:bCs/>
        </w:rPr>
        <w:t xml:space="preserve">) </w:t>
      </w:r>
      <w:r w:rsidR="00702CD9" w:rsidRPr="00ED5F79">
        <w:rPr>
          <w:b/>
          <w:bCs/>
        </w:rPr>
        <w:t>in the amount of $</w:t>
      </w:r>
      <w:r>
        <w:rPr>
          <w:b/>
          <w:bCs/>
        </w:rPr>
        <w:t>124</w:t>
      </w:r>
      <w:r w:rsidR="00293557" w:rsidRPr="00ED5F79">
        <w:rPr>
          <w:b/>
          <w:bCs/>
        </w:rPr>
        <w:t>,</w:t>
      </w:r>
      <w:r>
        <w:rPr>
          <w:b/>
          <w:bCs/>
        </w:rPr>
        <w:t>618.91</w:t>
      </w:r>
      <w:r w:rsidR="00D64E07">
        <w:rPr>
          <w:b/>
          <w:bCs/>
        </w:rPr>
        <w:t>,</w:t>
      </w:r>
      <w:r w:rsidR="00293557" w:rsidRPr="00ED5F79">
        <w:rPr>
          <w:b/>
          <w:bCs/>
        </w:rPr>
        <w:t xml:space="preserve"> Waste and Recycling </w:t>
      </w:r>
      <w:r w:rsidR="004E4443" w:rsidRPr="00ED5F79">
        <w:rPr>
          <w:b/>
          <w:bCs/>
        </w:rPr>
        <w:t>(Check #</w:t>
      </w:r>
      <w:r w:rsidR="008A37B4" w:rsidRPr="00ED5F79">
        <w:rPr>
          <w:b/>
          <w:bCs/>
        </w:rPr>
        <w:t>41</w:t>
      </w:r>
      <w:r>
        <w:rPr>
          <w:b/>
          <w:bCs/>
        </w:rPr>
        <w:t>9-420</w:t>
      </w:r>
      <w:r w:rsidR="004E4443" w:rsidRPr="00ED5F79">
        <w:rPr>
          <w:b/>
          <w:bCs/>
        </w:rPr>
        <w:t xml:space="preserve">) in </w:t>
      </w:r>
      <w:r w:rsidR="00BB02A5" w:rsidRPr="00ED5F79">
        <w:rPr>
          <w:b/>
          <w:bCs/>
        </w:rPr>
        <w:t>the amount of $</w:t>
      </w:r>
      <w:r>
        <w:rPr>
          <w:b/>
          <w:bCs/>
        </w:rPr>
        <w:t>22,067.73</w:t>
      </w:r>
      <w:r w:rsidR="008A37B4" w:rsidRPr="00ED5F79">
        <w:rPr>
          <w:b/>
          <w:bCs/>
        </w:rPr>
        <w:t>, Liquid Fuel (Checks #</w:t>
      </w:r>
      <w:r>
        <w:rPr>
          <w:b/>
          <w:bCs/>
        </w:rPr>
        <w:t>513</w:t>
      </w:r>
      <w:r w:rsidR="008A37B4" w:rsidRPr="00ED5F79">
        <w:rPr>
          <w:b/>
          <w:bCs/>
        </w:rPr>
        <w:t>) in the amount of $</w:t>
      </w:r>
      <w:r>
        <w:rPr>
          <w:b/>
          <w:bCs/>
        </w:rPr>
        <w:t>507.51, Street Light (Check #496) in the amount of $116.46</w:t>
      </w:r>
      <w:r w:rsidR="00702CD9" w:rsidRPr="00ED5F79">
        <w:rPr>
          <w:b/>
          <w:bCs/>
        </w:rPr>
        <w:t xml:space="preserve"> </w:t>
      </w:r>
      <w:r w:rsidR="004E4443" w:rsidRPr="00ED5F79">
        <w:rPr>
          <w:rFonts w:eastAsia="Calibri"/>
          <w:b/>
          <w:bCs/>
        </w:rPr>
        <w:t xml:space="preserve">and the Payroll </w:t>
      </w:r>
      <w:r w:rsidR="003D0868" w:rsidRPr="00ED5F79">
        <w:rPr>
          <w:rFonts w:eastAsia="Calibri"/>
          <w:b/>
          <w:bCs/>
        </w:rPr>
        <w:t>Funds</w:t>
      </w:r>
      <w:r w:rsidR="004E4443" w:rsidRPr="00ED5F79">
        <w:rPr>
          <w:rFonts w:eastAsia="Calibri"/>
          <w:b/>
          <w:bCs/>
        </w:rPr>
        <w:t xml:space="preserve"> </w:t>
      </w:r>
      <w:r w:rsidR="00702CD9" w:rsidRPr="00ED5F79">
        <w:rPr>
          <w:rFonts w:eastAsia="Calibri"/>
          <w:b/>
          <w:bCs/>
        </w:rPr>
        <w:t>in the amount of $</w:t>
      </w:r>
      <w:r>
        <w:rPr>
          <w:rFonts w:eastAsia="Calibri"/>
          <w:b/>
          <w:bCs/>
        </w:rPr>
        <w:t>64,329.13</w:t>
      </w:r>
      <w:r w:rsidR="003D0868" w:rsidRPr="00ED5F79">
        <w:rPr>
          <w:rFonts w:eastAsia="Calibri"/>
          <w:b/>
          <w:bCs/>
        </w:rPr>
        <w:t xml:space="preserve"> including payroll taxes</w:t>
      </w:r>
      <w:r w:rsidR="00702CD9" w:rsidRPr="00ED5F79">
        <w:rPr>
          <w:rFonts w:eastAsia="Calibri"/>
        </w:rPr>
        <w:t xml:space="preserve">. </w:t>
      </w:r>
      <w:r>
        <w:rPr>
          <w:rFonts w:eastAsia="Calibri"/>
        </w:rPr>
        <w:t xml:space="preserve">Tom </w:t>
      </w:r>
      <w:r w:rsidR="00702CD9" w:rsidRPr="00ED5F79">
        <w:rPr>
          <w:rFonts w:eastAsia="Calibri"/>
        </w:rPr>
        <w:t>seconded the motion, and all voted yes.</w:t>
      </w:r>
    </w:p>
    <w:p w14:paraId="0192AB83" w14:textId="77777777" w:rsidR="00293557" w:rsidRPr="00ED5F79" w:rsidRDefault="00293557" w:rsidP="00702CD9">
      <w:pPr>
        <w:pStyle w:val="BodyText2"/>
        <w:spacing w:before="0" w:after="0"/>
        <w:rPr>
          <w:szCs w:val="24"/>
        </w:rPr>
      </w:pPr>
    </w:p>
    <w:p w14:paraId="120536FD" w14:textId="67DAEE73" w:rsidR="00702CD9" w:rsidRPr="00ED5F79" w:rsidRDefault="00702CD9" w:rsidP="00702CD9">
      <w:r w:rsidRPr="00ED5F79">
        <w:t xml:space="preserve">Meeting adjourned at </w:t>
      </w:r>
      <w:r w:rsidR="005A75C8">
        <w:t>7</w:t>
      </w:r>
      <w:r w:rsidRPr="00ED5F79">
        <w:t>:</w:t>
      </w:r>
      <w:r w:rsidR="005A75C8">
        <w:t>20</w:t>
      </w:r>
      <w:r w:rsidR="00A77350" w:rsidRPr="00ED5F79">
        <w:t xml:space="preserve"> p.m.</w:t>
      </w:r>
    </w:p>
    <w:p w14:paraId="6D1B40DA" w14:textId="77777777" w:rsidR="00702CD9" w:rsidRPr="00ED5F79" w:rsidRDefault="00702CD9" w:rsidP="00702CD9"/>
    <w:p w14:paraId="4993ED32" w14:textId="77777777" w:rsidR="00702CD9" w:rsidRPr="00ED5F79" w:rsidRDefault="00702CD9" w:rsidP="00702CD9">
      <w:r w:rsidRPr="00ED5F79">
        <w:t>Respectfully submitted,</w:t>
      </w:r>
    </w:p>
    <w:p w14:paraId="5F47AB3C" w14:textId="47ECA50B" w:rsidR="001728C5" w:rsidRPr="00ED5F79" w:rsidRDefault="00A77350" w:rsidP="00702CD9">
      <w:r w:rsidRPr="00ED5F79">
        <w:t xml:space="preserve">Amanda Martin, Secretary </w:t>
      </w:r>
    </w:p>
    <w:p w14:paraId="6B561380" w14:textId="77777777" w:rsidR="004E223D" w:rsidRPr="004E223D" w:rsidRDefault="004E223D" w:rsidP="00702CD9"/>
    <w:sectPr w:rsidR="004E223D" w:rsidRPr="004E22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2730" w14:textId="77777777" w:rsidR="00213834" w:rsidRDefault="0040089D">
      <w:pPr>
        <w:spacing w:line="240" w:lineRule="auto"/>
      </w:pPr>
      <w:r>
        <w:separator/>
      </w:r>
    </w:p>
  </w:endnote>
  <w:endnote w:type="continuationSeparator" w:id="0">
    <w:p w14:paraId="2B3635CC" w14:textId="77777777" w:rsidR="00213834" w:rsidRDefault="0040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693" w14:textId="77777777" w:rsidR="00AF1D41" w:rsidRDefault="00AF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8B1" w14:textId="77777777" w:rsidR="00AF1D41" w:rsidRDefault="00AF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2D2B" w14:textId="77777777" w:rsidR="00AF1D41" w:rsidRDefault="00AF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FD3A" w14:textId="77777777" w:rsidR="00213834" w:rsidRDefault="0040089D">
      <w:pPr>
        <w:spacing w:line="240" w:lineRule="auto"/>
      </w:pPr>
      <w:r>
        <w:separator/>
      </w:r>
    </w:p>
  </w:footnote>
  <w:footnote w:type="continuationSeparator" w:id="0">
    <w:p w14:paraId="7EFDF03B" w14:textId="77777777" w:rsidR="00213834" w:rsidRDefault="00400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3B83" w14:textId="77777777" w:rsidR="00AF1D41" w:rsidRDefault="00AF1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C96" w14:textId="77777777" w:rsidR="00AF1D41" w:rsidRDefault="00AF1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77B5" w14:textId="77777777" w:rsidR="00AF1D41" w:rsidRDefault="00AF1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697"/>
    <w:multiLevelType w:val="hybridMultilevel"/>
    <w:tmpl w:val="4A2AB968"/>
    <w:lvl w:ilvl="0" w:tplc="A8C2C98E">
      <w:start w:val="1"/>
      <w:numFmt w:val="decimal"/>
      <w:lvlText w:val="%1."/>
      <w:lvlJc w:val="left"/>
      <w:pPr>
        <w:ind w:left="1080" w:hanging="360"/>
      </w:pPr>
      <w:rPr>
        <w:rFonts w:hint="default"/>
      </w:rPr>
    </w:lvl>
    <w:lvl w:ilvl="1" w:tplc="470ADAA8">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603BF"/>
    <w:multiLevelType w:val="hybridMultilevel"/>
    <w:tmpl w:val="641C21D6"/>
    <w:lvl w:ilvl="0" w:tplc="6C463F1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362481B"/>
    <w:multiLevelType w:val="hybridMultilevel"/>
    <w:tmpl w:val="D666C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27926"/>
    <w:multiLevelType w:val="hybridMultilevel"/>
    <w:tmpl w:val="0C5ECD94"/>
    <w:lvl w:ilvl="0" w:tplc="361416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E6CC5"/>
    <w:multiLevelType w:val="hybridMultilevel"/>
    <w:tmpl w:val="B80A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F4A2B"/>
    <w:multiLevelType w:val="hybridMultilevel"/>
    <w:tmpl w:val="03BEF29A"/>
    <w:lvl w:ilvl="0" w:tplc="5F14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E795A"/>
    <w:multiLevelType w:val="hybridMultilevel"/>
    <w:tmpl w:val="D08A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74A8E"/>
    <w:multiLevelType w:val="hybridMultilevel"/>
    <w:tmpl w:val="B172D5BA"/>
    <w:lvl w:ilvl="0" w:tplc="39A0F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37DD9"/>
    <w:multiLevelType w:val="hybridMultilevel"/>
    <w:tmpl w:val="40A2E07C"/>
    <w:lvl w:ilvl="0" w:tplc="3B5C9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92C00"/>
    <w:multiLevelType w:val="hybridMultilevel"/>
    <w:tmpl w:val="12BE4BC6"/>
    <w:lvl w:ilvl="0" w:tplc="4F6C7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995150"/>
    <w:multiLevelType w:val="hybridMultilevel"/>
    <w:tmpl w:val="F314F090"/>
    <w:lvl w:ilvl="0" w:tplc="FAECEC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149CA"/>
    <w:multiLevelType w:val="hybridMultilevel"/>
    <w:tmpl w:val="F75AE6DC"/>
    <w:lvl w:ilvl="0" w:tplc="E05E0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8A5C6E"/>
    <w:multiLevelType w:val="hybridMultilevel"/>
    <w:tmpl w:val="D092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B7A08"/>
    <w:multiLevelType w:val="hybridMultilevel"/>
    <w:tmpl w:val="C6AC7134"/>
    <w:lvl w:ilvl="0" w:tplc="04090015">
      <w:start w:val="1"/>
      <w:numFmt w:val="upperLetter"/>
      <w:lvlText w:val="%1."/>
      <w:lvlJc w:val="left"/>
      <w:pPr>
        <w:ind w:left="720" w:hanging="360"/>
      </w:pPr>
      <w:rPr>
        <w:rFonts w:hint="default"/>
      </w:rPr>
    </w:lvl>
    <w:lvl w:ilvl="1" w:tplc="39EA359A">
      <w:start w:val="1"/>
      <w:numFmt w:val="decimal"/>
      <w:lvlText w:val="%2."/>
      <w:lvlJc w:val="left"/>
      <w:pPr>
        <w:ind w:left="1440" w:hanging="360"/>
      </w:pPr>
      <w:rPr>
        <w:rFonts w:ascii="Calibri" w:eastAsia="Times New Roman" w:hAnsi="Calibri" w:cs="Times New Roman"/>
      </w:rPr>
    </w:lvl>
    <w:lvl w:ilvl="2" w:tplc="6EE6DBA8">
      <w:start w:val="1"/>
      <w:numFmt w:val="upperLetter"/>
      <w:lvlText w:val="%3."/>
      <w:lvlJc w:val="left"/>
      <w:pPr>
        <w:ind w:left="2430" w:hanging="36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31ED7"/>
    <w:multiLevelType w:val="hybridMultilevel"/>
    <w:tmpl w:val="74B82F68"/>
    <w:lvl w:ilvl="0" w:tplc="7A36C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CD334D"/>
    <w:multiLevelType w:val="hybridMultilevel"/>
    <w:tmpl w:val="27EAB6BE"/>
    <w:lvl w:ilvl="0" w:tplc="B010E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871B41"/>
    <w:multiLevelType w:val="hybridMultilevel"/>
    <w:tmpl w:val="B85079DC"/>
    <w:lvl w:ilvl="0" w:tplc="80DE4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DA43FA"/>
    <w:multiLevelType w:val="hybridMultilevel"/>
    <w:tmpl w:val="F716C13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516919">
    <w:abstractNumId w:val="6"/>
  </w:num>
  <w:num w:numId="2" w16cid:durableId="132993462">
    <w:abstractNumId w:val="12"/>
  </w:num>
  <w:num w:numId="3" w16cid:durableId="1893537347">
    <w:abstractNumId w:val="4"/>
  </w:num>
  <w:num w:numId="4" w16cid:durableId="1189757945">
    <w:abstractNumId w:val="14"/>
  </w:num>
  <w:num w:numId="5" w16cid:durableId="1614941647">
    <w:abstractNumId w:val="7"/>
  </w:num>
  <w:num w:numId="6" w16cid:durableId="634792711">
    <w:abstractNumId w:val="2"/>
  </w:num>
  <w:num w:numId="7" w16cid:durableId="113521481">
    <w:abstractNumId w:val="1"/>
  </w:num>
  <w:num w:numId="8" w16cid:durableId="1829855666">
    <w:abstractNumId w:val="16"/>
  </w:num>
  <w:num w:numId="9" w16cid:durableId="1237864443">
    <w:abstractNumId w:val="3"/>
  </w:num>
  <w:num w:numId="10" w16cid:durableId="413402846">
    <w:abstractNumId w:val="13"/>
  </w:num>
  <w:num w:numId="11" w16cid:durableId="1610744321">
    <w:abstractNumId w:val="8"/>
  </w:num>
  <w:num w:numId="12" w16cid:durableId="1203978848">
    <w:abstractNumId w:val="9"/>
  </w:num>
  <w:num w:numId="13" w16cid:durableId="1360475244">
    <w:abstractNumId w:val="15"/>
  </w:num>
  <w:num w:numId="14" w16cid:durableId="765466664">
    <w:abstractNumId w:val="11"/>
  </w:num>
  <w:num w:numId="15" w16cid:durableId="324941750">
    <w:abstractNumId w:val="10"/>
  </w:num>
  <w:num w:numId="16" w16cid:durableId="1135099575">
    <w:abstractNumId w:val="5"/>
  </w:num>
  <w:num w:numId="17" w16cid:durableId="104470739">
    <w:abstractNumId w:val="17"/>
  </w:num>
  <w:num w:numId="18" w16cid:durableId="8684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B5"/>
    <w:rsid w:val="00057BA8"/>
    <w:rsid w:val="00077811"/>
    <w:rsid w:val="00083133"/>
    <w:rsid w:val="000A1CE4"/>
    <w:rsid w:val="000B34B4"/>
    <w:rsid w:val="000B459F"/>
    <w:rsid w:val="000D3F5A"/>
    <w:rsid w:val="000E2280"/>
    <w:rsid w:val="000F4DB8"/>
    <w:rsid w:val="00102BB2"/>
    <w:rsid w:val="001442CB"/>
    <w:rsid w:val="001728C5"/>
    <w:rsid w:val="001D17FF"/>
    <w:rsid w:val="001F41F2"/>
    <w:rsid w:val="00213834"/>
    <w:rsid w:val="00293557"/>
    <w:rsid w:val="002A13E4"/>
    <w:rsid w:val="0030720C"/>
    <w:rsid w:val="0034494D"/>
    <w:rsid w:val="00364AD3"/>
    <w:rsid w:val="00365BBC"/>
    <w:rsid w:val="003A777A"/>
    <w:rsid w:val="003A79AB"/>
    <w:rsid w:val="003C5974"/>
    <w:rsid w:val="003D0473"/>
    <w:rsid w:val="003D0868"/>
    <w:rsid w:val="003F3494"/>
    <w:rsid w:val="0040089D"/>
    <w:rsid w:val="00410039"/>
    <w:rsid w:val="004549B5"/>
    <w:rsid w:val="004559D3"/>
    <w:rsid w:val="004812AD"/>
    <w:rsid w:val="004B54BB"/>
    <w:rsid w:val="004B5E6E"/>
    <w:rsid w:val="004C1763"/>
    <w:rsid w:val="004E223D"/>
    <w:rsid w:val="004E4443"/>
    <w:rsid w:val="00582F86"/>
    <w:rsid w:val="005853E8"/>
    <w:rsid w:val="005946C3"/>
    <w:rsid w:val="005A3F6C"/>
    <w:rsid w:val="005A75C8"/>
    <w:rsid w:val="006073C0"/>
    <w:rsid w:val="00621AFA"/>
    <w:rsid w:val="00656361"/>
    <w:rsid w:val="00661BDD"/>
    <w:rsid w:val="006C3CF1"/>
    <w:rsid w:val="00702CD9"/>
    <w:rsid w:val="007039D9"/>
    <w:rsid w:val="00744CF6"/>
    <w:rsid w:val="00776312"/>
    <w:rsid w:val="007A489D"/>
    <w:rsid w:val="007F651B"/>
    <w:rsid w:val="00886154"/>
    <w:rsid w:val="00891FD0"/>
    <w:rsid w:val="008956FB"/>
    <w:rsid w:val="008A37B4"/>
    <w:rsid w:val="008A70CD"/>
    <w:rsid w:val="008A7F96"/>
    <w:rsid w:val="008E7475"/>
    <w:rsid w:val="00900D1C"/>
    <w:rsid w:val="009129A4"/>
    <w:rsid w:val="00927504"/>
    <w:rsid w:val="00952D1F"/>
    <w:rsid w:val="009622F3"/>
    <w:rsid w:val="009637A9"/>
    <w:rsid w:val="00982F77"/>
    <w:rsid w:val="00983CE6"/>
    <w:rsid w:val="009B72B0"/>
    <w:rsid w:val="009C7FE7"/>
    <w:rsid w:val="00A62E2B"/>
    <w:rsid w:val="00A77350"/>
    <w:rsid w:val="00A91813"/>
    <w:rsid w:val="00AA49D6"/>
    <w:rsid w:val="00AC3476"/>
    <w:rsid w:val="00AD68E8"/>
    <w:rsid w:val="00AE221D"/>
    <w:rsid w:val="00AF1A40"/>
    <w:rsid w:val="00AF1D41"/>
    <w:rsid w:val="00AF5481"/>
    <w:rsid w:val="00B27314"/>
    <w:rsid w:val="00B95FDD"/>
    <w:rsid w:val="00BB02A5"/>
    <w:rsid w:val="00C152B0"/>
    <w:rsid w:val="00C34430"/>
    <w:rsid w:val="00C3674C"/>
    <w:rsid w:val="00C46FDD"/>
    <w:rsid w:val="00C62C55"/>
    <w:rsid w:val="00C8560E"/>
    <w:rsid w:val="00CD69B7"/>
    <w:rsid w:val="00D05B56"/>
    <w:rsid w:val="00D23D63"/>
    <w:rsid w:val="00D60B34"/>
    <w:rsid w:val="00D64E07"/>
    <w:rsid w:val="00D824AB"/>
    <w:rsid w:val="00DB0BE7"/>
    <w:rsid w:val="00DC22EB"/>
    <w:rsid w:val="00E47D45"/>
    <w:rsid w:val="00E9575A"/>
    <w:rsid w:val="00EA32B5"/>
    <w:rsid w:val="00ED5F79"/>
    <w:rsid w:val="00F476EA"/>
    <w:rsid w:val="00F70B76"/>
    <w:rsid w:val="00F719FB"/>
    <w:rsid w:val="00F90118"/>
    <w:rsid w:val="00FB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9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E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6E"/>
    <w:rPr>
      <w:rFonts w:ascii="Segoe UI" w:hAnsi="Segoe UI" w:cs="Segoe UI"/>
      <w:sz w:val="18"/>
      <w:szCs w:val="18"/>
    </w:rPr>
  </w:style>
  <w:style w:type="paragraph" w:styleId="Header">
    <w:name w:val="header"/>
    <w:basedOn w:val="Normal"/>
    <w:link w:val="HeaderChar"/>
    <w:uiPriority w:val="99"/>
    <w:unhideWhenUsed/>
    <w:rsid w:val="00AF1D41"/>
    <w:pPr>
      <w:tabs>
        <w:tab w:val="center" w:pos="4680"/>
        <w:tab w:val="right" w:pos="9360"/>
      </w:tabs>
      <w:spacing w:line="240" w:lineRule="auto"/>
    </w:pPr>
  </w:style>
  <w:style w:type="character" w:customStyle="1" w:styleId="HeaderChar">
    <w:name w:val="Header Char"/>
    <w:basedOn w:val="DefaultParagraphFont"/>
    <w:link w:val="Header"/>
    <w:uiPriority w:val="99"/>
    <w:rsid w:val="00AF1D41"/>
  </w:style>
  <w:style w:type="paragraph" w:styleId="Footer">
    <w:name w:val="footer"/>
    <w:basedOn w:val="Normal"/>
    <w:link w:val="FooterChar"/>
    <w:uiPriority w:val="99"/>
    <w:unhideWhenUsed/>
    <w:rsid w:val="00AF1D41"/>
    <w:pPr>
      <w:tabs>
        <w:tab w:val="center" w:pos="4680"/>
        <w:tab w:val="right" w:pos="9360"/>
      </w:tabs>
      <w:spacing w:line="240" w:lineRule="auto"/>
    </w:pPr>
  </w:style>
  <w:style w:type="character" w:customStyle="1" w:styleId="FooterChar">
    <w:name w:val="Footer Char"/>
    <w:basedOn w:val="DefaultParagraphFont"/>
    <w:link w:val="Footer"/>
    <w:uiPriority w:val="99"/>
    <w:rsid w:val="00AF1D41"/>
  </w:style>
  <w:style w:type="paragraph" w:styleId="BodyText">
    <w:name w:val="Body Text"/>
    <w:basedOn w:val="Normal"/>
    <w:link w:val="BodyTextChar"/>
    <w:rsid w:val="00702CD9"/>
    <w:pPr>
      <w:overflowPunct w:val="0"/>
      <w:autoSpaceDE w:val="0"/>
      <w:autoSpaceDN w:val="0"/>
      <w:adjustRightInd w:val="0"/>
      <w:spacing w:line="240" w:lineRule="auto"/>
      <w:textAlignment w:val="baseline"/>
    </w:pPr>
    <w:rPr>
      <w:rFonts w:ascii="Courier New" w:eastAsia="Times New Roman" w:hAnsi="Courier New"/>
      <w:szCs w:val="20"/>
    </w:rPr>
  </w:style>
  <w:style w:type="character" w:customStyle="1" w:styleId="BodyTextChar">
    <w:name w:val="Body Text Char"/>
    <w:basedOn w:val="DefaultParagraphFont"/>
    <w:link w:val="BodyText"/>
    <w:rsid w:val="00702CD9"/>
    <w:rPr>
      <w:rFonts w:ascii="Courier New" w:eastAsia="Times New Roman" w:hAnsi="Courier New"/>
      <w:szCs w:val="20"/>
    </w:rPr>
  </w:style>
  <w:style w:type="paragraph" w:styleId="BodyText2">
    <w:name w:val="Body Text 2"/>
    <w:basedOn w:val="Normal"/>
    <w:link w:val="BodyText2Char"/>
    <w:rsid w:val="00702CD9"/>
    <w:pPr>
      <w:overflowPunct w:val="0"/>
      <w:autoSpaceDE w:val="0"/>
      <w:autoSpaceDN w:val="0"/>
      <w:adjustRightInd w:val="0"/>
      <w:spacing w:before="100" w:after="100" w:line="240" w:lineRule="auto"/>
      <w:textAlignment w:val="baseline"/>
    </w:pPr>
    <w:rPr>
      <w:rFonts w:eastAsia="Times New Roman"/>
      <w:szCs w:val="20"/>
    </w:rPr>
  </w:style>
  <w:style w:type="character" w:customStyle="1" w:styleId="BodyText2Char">
    <w:name w:val="Body Text 2 Char"/>
    <w:basedOn w:val="DefaultParagraphFont"/>
    <w:link w:val="BodyText2"/>
    <w:rsid w:val="00702CD9"/>
    <w:rPr>
      <w:rFonts w:eastAsia="Times New Roman"/>
      <w:szCs w:val="20"/>
    </w:rPr>
  </w:style>
  <w:style w:type="paragraph" w:styleId="ListParagraph">
    <w:name w:val="List Paragraph"/>
    <w:basedOn w:val="Normal"/>
    <w:uiPriority w:val="34"/>
    <w:qFormat/>
    <w:rsid w:val="00702CD9"/>
    <w:pPr>
      <w:spacing w:after="200" w:line="276"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2023-09-06T13:14:00Z</dcterms:created>
  <dcterms:modified xsi:type="dcterms:W3CDTF">2023-09-27T11:55:00Z</dcterms:modified>
</cp:coreProperties>
</file>