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66624702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CF5208">
        <w:rPr>
          <w:b/>
          <w:bCs/>
        </w:rPr>
        <w:t>AUGUST 17,</w:t>
      </w:r>
      <w:r w:rsidR="007B374A">
        <w:rPr>
          <w:b/>
          <w:bCs/>
        </w:rPr>
        <w:t xml:space="preserve">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73BBBA9C" w14:textId="634AF8AF" w:rsidR="00FF140B" w:rsidRDefault="00C07D93" w:rsidP="00CF520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25E3B865" w14:textId="5553BEA7" w:rsidR="00A728A5" w:rsidRDefault="00A728A5" w:rsidP="00A728A5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Withdrawal of the Preliminary/Final Land Development Plan for Lighthouse Vocational Properties – 111 Jalyn Drive </w:t>
      </w:r>
    </w:p>
    <w:p w14:paraId="0C65659F" w14:textId="2110780C" w:rsidR="00332703" w:rsidRDefault="00332703" w:rsidP="00A728A5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Review Authority’s request for delegation of ARPA funds</w:t>
      </w:r>
    </w:p>
    <w:p w14:paraId="5DEC79B8" w14:textId="7567B391" w:rsidR="00DD5CB7" w:rsidRDefault="00DD5CB7" w:rsidP="009235B5">
      <w:pPr>
        <w:widowControl/>
        <w:numPr>
          <w:ilvl w:val="1"/>
          <w:numId w:val="6"/>
        </w:numPr>
        <w:autoSpaceDE/>
        <w:autoSpaceDN/>
        <w:adjustRightInd/>
        <w:rPr>
          <w:rFonts w:ascii="Arial" w:hAnsi="Arial" w:cs="Arial"/>
        </w:rPr>
      </w:pPr>
      <w:r w:rsidRPr="00D5077E">
        <w:rPr>
          <w:rFonts w:ascii="Arial" w:hAnsi="Arial" w:cs="Arial"/>
        </w:rPr>
        <w:t xml:space="preserve">S&amp;K Landholding, LLC – </w:t>
      </w:r>
      <w:r>
        <w:rPr>
          <w:rFonts w:ascii="Arial" w:hAnsi="Arial" w:cs="Arial"/>
        </w:rPr>
        <w:t xml:space="preserve">*Updated* </w:t>
      </w:r>
      <w:r w:rsidRPr="00D5077E">
        <w:rPr>
          <w:rFonts w:ascii="Arial" w:hAnsi="Arial" w:cs="Arial"/>
        </w:rPr>
        <w:t>Petition for Zoning Map Amendment – 478 E</w:t>
      </w:r>
      <w:r w:rsidRPr="009235B5">
        <w:rPr>
          <w:rFonts w:ascii="Arial" w:hAnsi="Arial" w:cs="Arial"/>
        </w:rPr>
        <w:t xml:space="preserve"> Farmersville Road</w:t>
      </w:r>
    </w:p>
    <w:p w14:paraId="49540001" w14:textId="77777777" w:rsidR="00011AB9" w:rsidRPr="00011AB9" w:rsidRDefault="00011AB9" w:rsidP="00011AB9">
      <w:pPr>
        <w:widowControl/>
        <w:autoSpaceDE/>
        <w:autoSpaceDN/>
        <w:adjustRightInd/>
        <w:ind w:left="1440"/>
        <w:rPr>
          <w:rFonts w:ascii="Arial" w:hAnsi="Arial" w:cs="Arial"/>
        </w:rPr>
      </w:pP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0B671EF8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CF5208">
        <w:rPr>
          <w:rFonts w:ascii="Arial" w:hAnsi="Arial" w:cs="Arial"/>
        </w:rPr>
        <w:t>Tues</w:t>
      </w:r>
      <w:r w:rsidR="00790ABF">
        <w:rPr>
          <w:rFonts w:ascii="Arial" w:hAnsi="Arial" w:cs="Arial"/>
        </w:rPr>
        <w:t>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</w:t>
      </w:r>
      <w:r w:rsidR="00CF5208">
        <w:rPr>
          <w:rFonts w:ascii="Arial" w:hAnsi="Arial" w:cs="Arial"/>
        </w:rPr>
        <w:t>September 5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CF5208">
        <w:rPr>
          <w:rFonts w:ascii="Arial" w:hAnsi="Arial" w:cs="Arial"/>
        </w:rPr>
        <w:t>September 21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1AB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2703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35B5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9</cp:revision>
  <cp:lastPrinted>2023-08-16T12:00:00Z</cp:lastPrinted>
  <dcterms:created xsi:type="dcterms:W3CDTF">2023-07-27T11:53:00Z</dcterms:created>
  <dcterms:modified xsi:type="dcterms:W3CDTF">2023-08-16T12:12:00Z</dcterms:modified>
</cp:coreProperties>
</file>