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58AED6B1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3FFB">
        <w:rPr>
          <w:rFonts w:ascii="Times New Roman" w:hAnsi="Times New Roman"/>
          <w:b/>
          <w:sz w:val="24"/>
          <w:szCs w:val="24"/>
          <w:u w:val="single"/>
        </w:rPr>
        <w:t>APRIL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3FFB">
        <w:rPr>
          <w:rFonts w:ascii="Times New Roman" w:hAnsi="Times New Roman"/>
          <w:b/>
          <w:sz w:val="24"/>
          <w:szCs w:val="24"/>
          <w:u w:val="single"/>
        </w:rPr>
        <w:t>13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402408D1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093FFB">
        <w:rPr>
          <w:rFonts w:ascii="Times New Roman" w:hAnsi="Times New Roman"/>
          <w:sz w:val="24"/>
          <w:szCs w:val="24"/>
        </w:rPr>
        <w:t>March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D24BA2">
        <w:rPr>
          <w:rFonts w:ascii="Times New Roman" w:hAnsi="Times New Roman"/>
          <w:sz w:val="24"/>
          <w:szCs w:val="24"/>
        </w:rPr>
        <w:t>9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2D5399A" w14:textId="5C37707D" w:rsidR="001344E2" w:rsidRPr="00410282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66B4F8E1" w14:textId="5196D6D6" w:rsidR="001344E2" w:rsidRDefault="00093FFB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Approve Amanda Martin as appointed assistant Secretary/Treasurer</w:t>
      </w:r>
    </w:p>
    <w:p w14:paraId="429DF1E8" w14:textId="77777777" w:rsidR="00B81835" w:rsidRDefault="00B81835" w:rsidP="00A25370">
      <w:pPr>
        <w:rPr>
          <w:rFonts w:ascii="Times New Roman" w:hAnsi="Times New Roman"/>
          <w:sz w:val="24"/>
          <w:szCs w:val="24"/>
        </w:rPr>
      </w:pPr>
    </w:p>
    <w:p w14:paraId="0D72FF4E" w14:textId="77777777" w:rsidR="00A56C5C" w:rsidRPr="00A56C5C" w:rsidRDefault="00A56C5C" w:rsidP="00A56C5C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r w:rsidRPr="00A56C5C">
        <w:rPr>
          <w:rFonts w:ascii="Times New Roman" w:hAnsi="Times New Roman"/>
          <w:bCs/>
          <w:sz w:val="24"/>
          <w:szCs w:val="24"/>
        </w:rPr>
        <w:t>Approve relinquishing the guarantee of capacity of 1 EDU for 855 W Main Street, effective January 2023</w:t>
      </w:r>
    </w:p>
    <w:p w14:paraId="0E06E4FD" w14:textId="77777777" w:rsidR="00A56C5C" w:rsidRDefault="00A56C5C" w:rsidP="00A25370">
      <w:pPr>
        <w:rPr>
          <w:rFonts w:ascii="Times New Roman" w:hAnsi="Times New Roman"/>
          <w:sz w:val="24"/>
          <w:szCs w:val="24"/>
        </w:rPr>
      </w:pPr>
    </w:p>
    <w:p w14:paraId="375B5FB0" w14:textId="77777777" w:rsidR="00A56C5C" w:rsidRDefault="00A56C5C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 xml:space="preserve">Depreciation </w:t>
      </w:r>
      <w:proofErr w:type="gramStart"/>
      <w:r w:rsidRPr="00494439">
        <w:rPr>
          <w:rFonts w:ascii="Times New Roman" w:hAnsi="Times New Roman"/>
          <w:sz w:val="24"/>
          <w:szCs w:val="24"/>
        </w:rPr>
        <w:t>polices</w:t>
      </w:r>
      <w:bookmarkEnd w:id="1"/>
      <w:proofErr w:type="gramEnd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7902AB18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B260A9">
        <w:rPr>
          <w:rFonts w:ascii="Times New Roman" w:hAnsi="Times New Roman"/>
          <w:b/>
          <w:bCs/>
          <w:sz w:val="24"/>
          <w:szCs w:val="24"/>
        </w:rPr>
        <w:t>760.77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76DA0713" w:rsidR="00A25370" w:rsidRPr="0020711B" w:rsidRDefault="00EF0901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5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901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98A">
        <w:rPr>
          <w:rFonts w:ascii="Times New Roman" w:hAnsi="Times New Roman"/>
          <w:b/>
          <w:bCs/>
          <w:sz w:val="24"/>
          <w:szCs w:val="24"/>
        </w:rPr>
        <w:t>25,472.17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0FB0FF2F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497DBE">
        <w:rPr>
          <w:rFonts w:ascii="Times New Roman" w:hAnsi="Times New Roman"/>
          <w:b/>
          <w:bCs/>
          <w:sz w:val="24"/>
          <w:szCs w:val="24"/>
        </w:rPr>
        <w:t>23,759.32</w:t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#47</w:t>
      </w:r>
      <w:r w:rsidR="00EF0901">
        <w:rPr>
          <w:rFonts w:ascii="Times New Roman" w:hAnsi="Times New Roman"/>
          <w:b/>
          <w:bCs/>
          <w:sz w:val="24"/>
          <w:szCs w:val="24"/>
        </w:rPr>
        <w:t>49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7DBE">
        <w:rPr>
          <w:rFonts w:ascii="Times New Roman" w:hAnsi="Times New Roman"/>
          <w:b/>
          <w:bCs/>
          <w:sz w:val="24"/>
          <w:szCs w:val="24"/>
        </w:rPr>
        <w:t>4762</w:t>
      </w:r>
    </w:p>
    <w:p w14:paraId="35907E8F" w14:textId="451691C4" w:rsidR="001528D3" w:rsidRPr="007E1068" w:rsidRDefault="001528D3" w:rsidP="001528D3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3246FA96" w14:textId="680823EE" w:rsidR="00B81835" w:rsidRDefault="00B81835">
      <w:pPr>
        <w:rPr>
          <w:rFonts w:ascii="Times New Roman" w:hAnsi="Times New Roman"/>
          <w:sz w:val="24"/>
          <w:szCs w:val="24"/>
        </w:rPr>
      </w:pPr>
    </w:p>
    <w:p w14:paraId="1B5760B1" w14:textId="02252A1D" w:rsidR="00B81835" w:rsidRDefault="00B81835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3"/>
    <w:rsid w:val="00084E7C"/>
    <w:rsid w:val="00090EB9"/>
    <w:rsid w:val="0009299F"/>
    <w:rsid w:val="00093FFB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0135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BB5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6</cp:revision>
  <cp:lastPrinted>2023-03-09T15:56:00Z</cp:lastPrinted>
  <dcterms:created xsi:type="dcterms:W3CDTF">2023-03-24T14:27:00Z</dcterms:created>
  <dcterms:modified xsi:type="dcterms:W3CDTF">2023-04-12T14:28:00Z</dcterms:modified>
</cp:coreProperties>
</file>